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D4" w:rsidRDefault="00925C33">
      <w:pPr>
        <w:jc w:val="center"/>
        <w:outlineLvl w:val="0"/>
        <w:rPr>
          <w:rFonts w:ascii="黑体" w:eastAsia="黑体" w:hAnsi="黑体" w:cs="黑体"/>
          <w:b/>
          <w:bCs/>
          <w:sz w:val="32"/>
          <w:szCs w:val="32"/>
        </w:rPr>
      </w:pPr>
      <w:bookmarkStart w:id="0" w:name="_Toc24274"/>
      <w:bookmarkStart w:id="1" w:name="_Toc18565"/>
      <w:r>
        <w:rPr>
          <w:rFonts w:ascii="黑体" w:eastAsia="黑体" w:hAnsi="黑体" w:cs="黑体" w:hint="eastAsia"/>
          <w:b/>
          <w:bCs/>
          <w:sz w:val="32"/>
          <w:szCs w:val="32"/>
        </w:rPr>
        <w:t>秦皇岛市重点营运车辆动态监测报警分级及处置规范</w:t>
      </w:r>
      <w:bookmarkEnd w:id="0"/>
      <w:bookmarkEnd w:id="1"/>
    </w:p>
    <w:p w:rsidR="008104D4" w:rsidRDefault="008104D4">
      <w:pPr>
        <w:jc w:val="center"/>
        <w:outlineLvl w:val="0"/>
        <w:rPr>
          <w:rFonts w:ascii="黑体" w:eastAsia="黑体" w:hAnsi="黑体" w:cs="黑体"/>
          <w:b/>
          <w:bCs/>
          <w:sz w:val="32"/>
          <w:szCs w:val="32"/>
        </w:rPr>
      </w:pPr>
    </w:p>
    <w:p w:rsidR="008104D4" w:rsidRDefault="00925C33">
      <w:pPr>
        <w:spacing w:line="360" w:lineRule="auto"/>
        <w:ind w:firstLineChars="100" w:firstLine="281"/>
        <w:outlineLvl w:val="2"/>
        <w:rPr>
          <w:rFonts w:ascii="仿宋" w:eastAsia="仿宋" w:hAnsi="仿宋" w:cs="仿宋"/>
          <w:b/>
          <w:bCs/>
          <w:sz w:val="28"/>
          <w:szCs w:val="28"/>
        </w:rPr>
      </w:pPr>
      <w:bookmarkStart w:id="2" w:name="_Toc19088"/>
      <w:r>
        <w:rPr>
          <w:rFonts w:ascii="仿宋" w:eastAsia="仿宋" w:hAnsi="仿宋" w:cs="仿宋" w:hint="eastAsia"/>
          <w:b/>
          <w:bCs/>
          <w:sz w:val="28"/>
          <w:szCs w:val="28"/>
        </w:rPr>
        <w:t>1</w:t>
      </w:r>
      <w:r>
        <w:rPr>
          <w:rFonts w:ascii="仿宋" w:eastAsia="仿宋" w:hAnsi="仿宋" w:cs="仿宋" w:hint="eastAsia"/>
          <w:b/>
          <w:bCs/>
          <w:sz w:val="28"/>
          <w:szCs w:val="28"/>
        </w:rPr>
        <w:t>、报警分级规则</w:t>
      </w:r>
      <w:bookmarkEnd w:id="2"/>
    </w:p>
    <w:p w:rsidR="008104D4" w:rsidRDefault="00925C33">
      <w:pPr>
        <w:spacing w:line="360" w:lineRule="auto"/>
        <w:ind w:firstLineChars="100" w:firstLine="281"/>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）重载普货车辆报警分级规则</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①</w:t>
      </w:r>
      <w:r>
        <w:rPr>
          <w:rFonts w:ascii="仿宋" w:eastAsia="仿宋" w:hAnsi="仿宋" w:cs="仿宋" w:hint="eastAsia"/>
          <w:sz w:val="28"/>
          <w:szCs w:val="28"/>
        </w:rPr>
        <w:t xml:space="preserve"> </w:t>
      </w:r>
      <w:r>
        <w:rPr>
          <w:rFonts w:ascii="仿宋" w:eastAsia="仿宋" w:hAnsi="仿宋" w:cs="仿宋" w:hint="eastAsia"/>
          <w:sz w:val="28"/>
          <w:szCs w:val="28"/>
        </w:rPr>
        <w:t>三类报警：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、分段限速超速报警：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车辆行驶速度超过当前道路限速值；</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、终端超速报警：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车辆行驶速度超过</w:t>
      </w:r>
      <w:r>
        <w:rPr>
          <w:rFonts w:ascii="仿宋" w:eastAsia="仿宋" w:hAnsi="仿宋" w:cs="仿宋" w:hint="eastAsia"/>
          <w:sz w:val="28"/>
          <w:szCs w:val="28"/>
        </w:rPr>
        <w:t>100KM/H</w:t>
      </w:r>
      <w:r>
        <w:rPr>
          <w:rFonts w:ascii="仿宋" w:eastAsia="仿宋" w:hAnsi="仿宋" w:cs="仿宋" w:hint="eastAsia"/>
          <w:sz w:val="28"/>
          <w:szCs w:val="28"/>
        </w:rPr>
        <w:t>；</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、疲劳驾驶报警：</w:t>
      </w:r>
    </w:p>
    <w:p w:rsidR="008104D4" w:rsidRDefault="00925C33">
      <w:pPr>
        <w:spacing w:line="360" w:lineRule="auto"/>
        <w:ind w:firstLineChars="200" w:firstLine="620"/>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指道路运输驾驶员连续驾驶车辆超过</w:t>
      </w: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小时未停车休息或者停车休息时间少于</w:t>
      </w:r>
      <w:r>
        <w:rPr>
          <w:rFonts w:ascii="仿宋" w:eastAsia="仿宋" w:hAnsi="仿宋" w:cs="仿宋" w:hint="eastAsia"/>
          <w:color w:val="000000"/>
          <w:spacing w:val="15"/>
          <w:sz w:val="28"/>
          <w:szCs w:val="28"/>
          <w:shd w:val="clear" w:color="auto" w:fill="FFFFFF"/>
        </w:rPr>
        <w:t>20</w:t>
      </w:r>
      <w:r>
        <w:rPr>
          <w:rFonts w:ascii="仿宋" w:eastAsia="仿宋" w:hAnsi="仿宋" w:cs="仿宋" w:hint="eastAsia"/>
          <w:color w:val="000000"/>
          <w:spacing w:val="15"/>
          <w:sz w:val="28"/>
          <w:szCs w:val="28"/>
          <w:shd w:val="clear" w:color="auto" w:fill="FFFFFF"/>
        </w:rPr>
        <w:t>分钟</w:t>
      </w:r>
      <w:r>
        <w:rPr>
          <w:rFonts w:ascii="仿宋" w:eastAsia="仿宋" w:hAnsi="仿宋" w:cs="仿宋" w:hint="eastAsia"/>
          <w:color w:val="000000"/>
          <w:spacing w:val="15"/>
          <w:sz w:val="28"/>
          <w:szCs w:val="28"/>
          <w:shd w:val="clear" w:color="auto" w:fill="FFFFFF"/>
        </w:rPr>
        <w:t>；</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、离线报警：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车辆离线超过</w:t>
      </w:r>
      <w:r>
        <w:rPr>
          <w:rFonts w:ascii="仿宋" w:eastAsia="仿宋" w:hAnsi="仿宋" w:cs="仿宋" w:hint="eastAsia"/>
          <w:sz w:val="28"/>
          <w:szCs w:val="28"/>
        </w:rPr>
        <w:t>24</w:t>
      </w:r>
      <w:r>
        <w:rPr>
          <w:rFonts w:ascii="仿宋" w:eastAsia="仿宋" w:hAnsi="仿宋" w:cs="仿宋" w:hint="eastAsia"/>
          <w:sz w:val="28"/>
          <w:szCs w:val="28"/>
        </w:rPr>
        <w:t>小时。</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w:t>
      </w:r>
      <w:r>
        <w:rPr>
          <w:rFonts w:ascii="仿宋" w:eastAsia="仿宋" w:hAnsi="仿宋" w:cs="仿宋" w:hint="eastAsia"/>
          <w:sz w:val="28"/>
          <w:szCs w:val="28"/>
        </w:rPr>
        <w:t xml:space="preserve"> </w:t>
      </w:r>
      <w:r>
        <w:rPr>
          <w:rFonts w:ascii="仿宋" w:eastAsia="仿宋" w:hAnsi="仿宋" w:cs="仿宋" w:hint="eastAsia"/>
          <w:sz w:val="28"/>
          <w:szCs w:val="28"/>
        </w:rPr>
        <w:t>二类报警：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、单位时间（</w:t>
      </w:r>
      <w:r>
        <w:rPr>
          <w:rFonts w:ascii="仿宋" w:eastAsia="仿宋" w:hAnsi="仿宋" w:cs="仿宋" w:hint="eastAsia"/>
          <w:sz w:val="28"/>
          <w:szCs w:val="28"/>
        </w:rPr>
        <w:t>10</w:t>
      </w:r>
      <w:r>
        <w:rPr>
          <w:rFonts w:ascii="仿宋" w:eastAsia="仿宋" w:hAnsi="仿宋" w:cs="仿宋" w:hint="eastAsia"/>
          <w:sz w:val="28"/>
          <w:szCs w:val="28"/>
        </w:rPr>
        <w:t>分钟）内连续超速报警</w:t>
      </w:r>
      <w:r>
        <w:rPr>
          <w:rFonts w:ascii="仿宋" w:eastAsia="仿宋" w:hAnsi="仿宋" w:cs="仿宋" w:hint="eastAsia"/>
          <w:sz w:val="28"/>
          <w:szCs w:val="28"/>
        </w:rPr>
        <w:t>5</w:t>
      </w:r>
      <w:r>
        <w:rPr>
          <w:rFonts w:ascii="仿宋" w:eastAsia="仿宋" w:hAnsi="仿宋" w:cs="仿宋" w:hint="eastAsia"/>
          <w:sz w:val="28"/>
          <w:szCs w:val="28"/>
        </w:rPr>
        <w:t>次或时间段（</w:t>
      </w:r>
      <w:r>
        <w:rPr>
          <w:rFonts w:ascii="仿宋" w:eastAsia="仿宋" w:hAnsi="仿宋" w:cs="仿宋" w:hint="eastAsia"/>
          <w:sz w:val="28"/>
          <w:szCs w:val="28"/>
        </w:rPr>
        <w:t>30</w:t>
      </w:r>
      <w:r>
        <w:rPr>
          <w:rFonts w:ascii="仿宋" w:eastAsia="仿宋" w:hAnsi="仿宋" w:cs="仿宋" w:hint="eastAsia"/>
          <w:sz w:val="28"/>
          <w:szCs w:val="28"/>
        </w:rPr>
        <w:t>分钟）内累计超速报警超过</w:t>
      </w:r>
      <w:r>
        <w:rPr>
          <w:rFonts w:ascii="仿宋" w:eastAsia="仿宋" w:hAnsi="仿宋" w:cs="仿宋" w:hint="eastAsia"/>
          <w:sz w:val="28"/>
          <w:szCs w:val="28"/>
        </w:rPr>
        <w:t>10</w:t>
      </w:r>
      <w:r>
        <w:rPr>
          <w:rFonts w:ascii="仿宋" w:eastAsia="仿宋" w:hAnsi="仿宋" w:cs="仿宋" w:hint="eastAsia"/>
          <w:sz w:val="28"/>
          <w:szCs w:val="28"/>
        </w:rPr>
        <w:t>次；</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、严重超速报警：行驶速度超过道路限速值</w:t>
      </w:r>
      <w:r>
        <w:rPr>
          <w:rFonts w:ascii="仿宋" w:eastAsia="仿宋" w:hAnsi="仿宋" w:cs="仿宋" w:hint="eastAsia"/>
          <w:sz w:val="28"/>
          <w:szCs w:val="28"/>
        </w:rPr>
        <w:t>50%</w:t>
      </w:r>
      <w:r>
        <w:rPr>
          <w:rFonts w:ascii="仿宋" w:eastAsia="仿宋" w:hAnsi="仿宋" w:cs="仿宋" w:hint="eastAsia"/>
          <w:sz w:val="28"/>
          <w:szCs w:val="28"/>
        </w:rPr>
        <w:t>以上；</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、严重疲劳报警：</w:t>
      </w:r>
      <w:r>
        <w:rPr>
          <w:rFonts w:ascii="仿宋" w:eastAsia="仿宋" w:hAnsi="仿宋" w:cs="仿宋" w:hint="eastAsia"/>
          <w:sz w:val="28"/>
          <w:szCs w:val="28"/>
        </w:rPr>
        <w:t>超过疲劳驾驶规定时间后继续</w:t>
      </w:r>
      <w:r>
        <w:rPr>
          <w:rFonts w:ascii="仿宋" w:eastAsia="仿宋" w:hAnsi="仿宋" w:cs="仿宋" w:hint="eastAsia"/>
          <w:sz w:val="28"/>
          <w:szCs w:val="28"/>
        </w:rPr>
        <w:t>持续驾驶</w:t>
      </w:r>
      <w:r>
        <w:rPr>
          <w:rFonts w:ascii="仿宋" w:eastAsia="仿宋" w:hAnsi="仿宋" w:cs="仿宋" w:hint="eastAsia"/>
          <w:sz w:val="28"/>
          <w:szCs w:val="28"/>
        </w:rPr>
        <w:t>100</w:t>
      </w:r>
      <w:r>
        <w:rPr>
          <w:rFonts w:ascii="仿宋" w:eastAsia="仿宋" w:hAnsi="仿宋" w:cs="仿宋" w:hint="eastAsia"/>
          <w:sz w:val="28"/>
          <w:szCs w:val="28"/>
        </w:rPr>
        <w:t>分钟以上；</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、车辆离线超过</w:t>
      </w:r>
      <w:r>
        <w:rPr>
          <w:rFonts w:ascii="仿宋" w:eastAsia="仿宋" w:hAnsi="仿宋" w:cs="仿宋" w:hint="eastAsia"/>
          <w:sz w:val="28"/>
          <w:szCs w:val="28"/>
        </w:rPr>
        <w:t>72</w:t>
      </w:r>
      <w:r>
        <w:rPr>
          <w:rFonts w:ascii="仿宋" w:eastAsia="仿宋" w:hAnsi="仿宋" w:cs="仿宋" w:hint="eastAsia"/>
          <w:sz w:val="28"/>
          <w:szCs w:val="28"/>
        </w:rPr>
        <w:t>小时。</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③</w:t>
      </w:r>
      <w:r>
        <w:rPr>
          <w:rFonts w:ascii="仿宋" w:eastAsia="仿宋" w:hAnsi="仿宋" w:cs="仿宋" w:hint="eastAsia"/>
          <w:sz w:val="28"/>
          <w:szCs w:val="28"/>
        </w:rPr>
        <w:t xml:space="preserve"> </w:t>
      </w:r>
      <w:r>
        <w:rPr>
          <w:rFonts w:ascii="仿宋" w:eastAsia="仿宋" w:hAnsi="仿宋" w:cs="仿宋" w:hint="eastAsia"/>
          <w:sz w:val="28"/>
          <w:szCs w:val="28"/>
        </w:rPr>
        <w:t>一类报警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车辆半个小时内连续出现</w:t>
      </w:r>
      <w:r>
        <w:rPr>
          <w:rFonts w:ascii="仿宋" w:eastAsia="仿宋" w:hAnsi="仿宋" w:cs="仿宋" w:hint="eastAsia"/>
          <w:sz w:val="28"/>
          <w:szCs w:val="28"/>
        </w:rPr>
        <w:t>2</w:t>
      </w:r>
      <w:r>
        <w:rPr>
          <w:rFonts w:ascii="仿宋" w:eastAsia="仿宋" w:hAnsi="仿宋" w:cs="仿宋" w:hint="eastAsia"/>
          <w:sz w:val="28"/>
          <w:szCs w:val="28"/>
        </w:rPr>
        <w:t>条及以上二类报警。</w:t>
      </w:r>
    </w:p>
    <w:p w:rsidR="008104D4" w:rsidRDefault="00925C33">
      <w:pPr>
        <w:spacing w:line="360" w:lineRule="auto"/>
        <w:ind w:firstLineChars="100" w:firstLine="281"/>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）“两客</w:t>
      </w:r>
      <w:proofErr w:type="gramStart"/>
      <w:r>
        <w:rPr>
          <w:rFonts w:ascii="仿宋" w:eastAsia="仿宋" w:hAnsi="仿宋" w:cs="仿宋" w:hint="eastAsia"/>
          <w:b/>
          <w:bCs/>
          <w:sz w:val="28"/>
          <w:szCs w:val="28"/>
        </w:rPr>
        <w:t>一</w:t>
      </w:r>
      <w:proofErr w:type="gramEnd"/>
      <w:r>
        <w:rPr>
          <w:rFonts w:ascii="仿宋" w:eastAsia="仿宋" w:hAnsi="仿宋" w:cs="仿宋" w:hint="eastAsia"/>
          <w:b/>
          <w:bCs/>
          <w:sz w:val="28"/>
          <w:szCs w:val="28"/>
        </w:rPr>
        <w:t>危”车辆</w:t>
      </w:r>
      <w:r>
        <w:rPr>
          <w:rFonts w:ascii="仿宋" w:eastAsia="仿宋" w:hAnsi="仿宋" w:cs="仿宋" w:hint="eastAsia"/>
          <w:b/>
          <w:bCs/>
          <w:sz w:val="28"/>
          <w:szCs w:val="28"/>
        </w:rPr>
        <w:t>2G</w:t>
      </w:r>
      <w:r>
        <w:rPr>
          <w:rFonts w:ascii="仿宋" w:eastAsia="仿宋" w:hAnsi="仿宋" w:cs="仿宋" w:hint="eastAsia"/>
          <w:b/>
          <w:bCs/>
          <w:sz w:val="28"/>
          <w:szCs w:val="28"/>
        </w:rPr>
        <w:t>北斗部标设备报警分级规则</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①</w:t>
      </w:r>
      <w:r>
        <w:rPr>
          <w:rFonts w:ascii="仿宋" w:eastAsia="仿宋" w:hAnsi="仿宋" w:cs="仿宋" w:hint="eastAsia"/>
          <w:sz w:val="28"/>
          <w:szCs w:val="28"/>
        </w:rPr>
        <w:t xml:space="preserve"> </w:t>
      </w:r>
      <w:r>
        <w:rPr>
          <w:rFonts w:ascii="仿宋" w:eastAsia="仿宋" w:hAnsi="仿宋" w:cs="仿宋" w:hint="eastAsia"/>
          <w:sz w:val="28"/>
          <w:szCs w:val="28"/>
        </w:rPr>
        <w:t>三类报警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、分段限速超速报警：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车辆行驶速度超过当前道路限速值；</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、终端超速报警：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车辆行驶速度超过</w:t>
      </w:r>
      <w:r>
        <w:rPr>
          <w:rFonts w:ascii="仿宋" w:eastAsia="仿宋" w:hAnsi="仿宋" w:cs="仿宋" w:hint="eastAsia"/>
          <w:sz w:val="28"/>
          <w:szCs w:val="28"/>
        </w:rPr>
        <w:t>100KM/H</w:t>
      </w:r>
      <w:r>
        <w:rPr>
          <w:rFonts w:ascii="仿宋" w:eastAsia="仿宋" w:hAnsi="仿宋" w:cs="仿宋" w:hint="eastAsia"/>
          <w:sz w:val="28"/>
          <w:szCs w:val="28"/>
        </w:rPr>
        <w:t>（客）或</w:t>
      </w:r>
      <w:r>
        <w:rPr>
          <w:rFonts w:ascii="仿宋" w:eastAsia="仿宋" w:hAnsi="仿宋" w:cs="仿宋" w:hint="eastAsia"/>
          <w:sz w:val="28"/>
          <w:szCs w:val="28"/>
        </w:rPr>
        <w:t>80KM/H</w:t>
      </w:r>
      <w:r>
        <w:rPr>
          <w:rFonts w:ascii="仿宋" w:eastAsia="仿宋" w:hAnsi="仿宋" w:cs="仿宋" w:hint="eastAsia"/>
          <w:sz w:val="28"/>
          <w:szCs w:val="28"/>
        </w:rPr>
        <w:t>（危险品）；</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、疲劳驾驶报警：</w:t>
      </w:r>
    </w:p>
    <w:p w:rsidR="008104D4" w:rsidRDefault="00925C33">
      <w:pPr>
        <w:spacing w:line="360" w:lineRule="auto"/>
        <w:ind w:firstLineChars="200" w:firstLine="620"/>
        <w:rPr>
          <w:rFonts w:ascii="仿宋" w:eastAsia="仿宋" w:hAnsi="仿宋" w:cs="仿宋"/>
          <w:color w:val="000000"/>
          <w:spacing w:val="15"/>
          <w:sz w:val="28"/>
          <w:szCs w:val="28"/>
          <w:shd w:val="clear" w:color="auto" w:fill="FFFFFF"/>
        </w:rPr>
      </w:pPr>
      <w:r>
        <w:rPr>
          <w:rFonts w:ascii="仿宋" w:eastAsia="仿宋" w:hAnsi="仿宋" w:cs="仿宋" w:hint="eastAsia"/>
          <w:color w:val="000000"/>
          <w:spacing w:val="15"/>
          <w:sz w:val="28"/>
          <w:szCs w:val="28"/>
          <w:shd w:val="clear" w:color="auto" w:fill="FFFFFF"/>
        </w:rPr>
        <w:t>指</w:t>
      </w:r>
      <w:r>
        <w:rPr>
          <w:rFonts w:ascii="仿宋" w:eastAsia="仿宋" w:hAnsi="仿宋" w:cs="仿宋" w:hint="eastAsia"/>
          <w:color w:val="000000"/>
          <w:spacing w:val="15"/>
          <w:sz w:val="28"/>
          <w:szCs w:val="28"/>
          <w:shd w:val="clear" w:color="auto" w:fill="FFFFFF"/>
        </w:rPr>
        <w:t>客运车辆</w:t>
      </w:r>
      <w:r>
        <w:rPr>
          <w:rFonts w:ascii="仿宋" w:eastAsia="仿宋" w:hAnsi="仿宋" w:cs="仿宋" w:hint="eastAsia"/>
          <w:color w:val="000000"/>
          <w:spacing w:val="15"/>
          <w:sz w:val="28"/>
          <w:szCs w:val="28"/>
          <w:shd w:val="clear" w:color="auto" w:fill="FFFFFF"/>
        </w:rPr>
        <w:t>驾驶员日间（</w:t>
      </w: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点至</w:t>
      </w:r>
      <w:r>
        <w:rPr>
          <w:rFonts w:ascii="仿宋" w:eastAsia="仿宋" w:hAnsi="仿宋" w:cs="仿宋" w:hint="eastAsia"/>
          <w:color w:val="000000"/>
          <w:spacing w:val="15"/>
          <w:sz w:val="28"/>
          <w:szCs w:val="28"/>
          <w:shd w:val="clear" w:color="auto" w:fill="FFFFFF"/>
        </w:rPr>
        <w:t>22</w:t>
      </w:r>
      <w:r>
        <w:rPr>
          <w:rFonts w:ascii="仿宋" w:eastAsia="仿宋" w:hAnsi="仿宋" w:cs="仿宋" w:hint="eastAsia"/>
          <w:color w:val="000000"/>
          <w:spacing w:val="15"/>
          <w:sz w:val="28"/>
          <w:szCs w:val="28"/>
          <w:shd w:val="clear" w:color="auto" w:fill="FFFFFF"/>
        </w:rPr>
        <w:t>点）连续驾驶车辆超过</w:t>
      </w: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小时未停车休息或者停车休息时间少于</w:t>
      </w:r>
      <w:r>
        <w:rPr>
          <w:rFonts w:ascii="仿宋" w:eastAsia="仿宋" w:hAnsi="仿宋" w:cs="仿宋" w:hint="eastAsia"/>
          <w:color w:val="000000"/>
          <w:spacing w:val="15"/>
          <w:sz w:val="28"/>
          <w:szCs w:val="28"/>
          <w:shd w:val="clear" w:color="auto" w:fill="FFFFFF"/>
        </w:rPr>
        <w:t>20</w:t>
      </w:r>
      <w:r>
        <w:rPr>
          <w:rFonts w:ascii="仿宋" w:eastAsia="仿宋" w:hAnsi="仿宋" w:cs="仿宋" w:hint="eastAsia"/>
          <w:color w:val="000000"/>
          <w:spacing w:val="15"/>
          <w:sz w:val="28"/>
          <w:szCs w:val="28"/>
          <w:shd w:val="clear" w:color="auto" w:fill="FFFFFF"/>
        </w:rPr>
        <w:t>分钟，夜间（</w:t>
      </w:r>
      <w:r>
        <w:rPr>
          <w:rFonts w:ascii="仿宋" w:eastAsia="仿宋" w:hAnsi="仿宋" w:cs="仿宋" w:hint="eastAsia"/>
          <w:color w:val="000000"/>
          <w:spacing w:val="15"/>
          <w:sz w:val="28"/>
          <w:szCs w:val="28"/>
          <w:shd w:val="clear" w:color="auto" w:fill="FFFFFF"/>
        </w:rPr>
        <w:t>22</w:t>
      </w:r>
      <w:r>
        <w:rPr>
          <w:rFonts w:ascii="仿宋" w:eastAsia="仿宋" w:hAnsi="仿宋" w:cs="仿宋" w:hint="eastAsia"/>
          <w:color w:val="000000"/>
          <w:spacing w:val="15"/>
          <w:sz w:val="28"/>
          <w:szCs w:val="28"/>
          <w:shd w:val="clear" w:color="auto" w:fill="FFFFFF"/>
        </w:rPr>
        <w:t>点至次日</w:t>
      </w: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点）连续驾驶车辆超过</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小时未停车休息或者停车休息时间少于</w:t>
      </w:r>
      <w:r>
        <w:rPr>
          <w:rFonts w:ascii="仿宋" w:eastAsia="仿宋" w:hAnsi="仿宋" w:cs="仿宋" w:hint="eastAsia"/>
          <w:color w:val="000000"/>
          <w:spacing w:val="15"/>
          <w:sz w:val="28"/>
          <w:szCs w:val="28"/>
          <w:shd w:val="clear" w:color="auto" w:fill="FFFFFF"/>
        </w:rPr>
        <w:t>20</w:t>
      </w:r>
      <w:r>
        <w:rPr>
          <w:rFonts w:ascii="仿宋" w:eastAsia="仿宋" w:hAnsi="仿宋" w:cs="仿宋" w:hint="eastAsia"/>
          <w:color w:val="000000"/>
          <w:spacing w:val="15"/>
          <w:sz w:val="28"/>
          <w:szCs w:val="28"/>
          <w:shd w:val="clear" w:color="auto" w:fill="FFFFFF"/>
        </w:rPr>
        <w:t>分钟</w:t>
      </w:r>
      <w:r>
        <w:rPr>
          <w:rFonts w:ascii="仿宋" w:eastAsia="仿宋" w:hAnsi="仿宋" w:cs="仿宋" w:hint="eastAsia"/>
          <w:color w:val="000000"/>
          <w:spacing w:val="15"/>
          <w:sz w:val="28"/>
          <w:szCs w:val="28"/>
          <w:shd w:val="clear" w:color="auto" w:fill="FFFFFF"/>
        </w:rPr>
        <w:t>；</w:t>
      </w:r>
      <w:r>
        <w:rPr>
          <w:rFonts w:ascii="仿宋" w:eastAsia="仿宋" w:hAnsi="仿宋" w:cs="仿宋" w:hint="eastAsia"/>
          <w:color w:val="000000"/>
          <w:spacing w:val="15"/>
          <w:sz w:val="28"/>
          <w:szCs w:val="28"/>
          <w:shd w:val="clear" w:color="auto" w:fill="FFFFFF"/>
        </w:rPr>
        <w:t>危险品</w:t>
      </w:r>
      <w:r>
        <w:rPr>
          <w:rFonts w:ascii="仿宋" w:eastAsia="仿宋" w:hAnsi="仿宋" w:cs="仿宋" w:hint="eastAsia"/>
          <w:color w:val="000000"/>
          <w:spacing w:val="15"/>
          <w:sz w:val="28"/>
          <w:szCs w:val="28"/>
          <w:shd w:val="clear" w:color="auto" w:fill="FFFFFF"/>
        </w:rPr>
        <w:t>道路运输</w:t>
      </w:r>
      <w:r>
        <w:rPr>
          <w:rFonts w:ascii="仿宋" w:eastAsia="仿宋" w:hAnsi="仿宋" w:cs="仿宋" w:hint="eastAsia"/>
          <w:color w:val="000000"/>
          <w:spacing w:val="15"/>
          <w:sz w:val="28"/>
          <w:szCs w:val="28"/>
          <w:shd w:val="clear" w:color="auto" w:fill="FFFFFF"/>
        </w:rPr>
        <w:t>车辆</w:t>
      </w:r>
      <w:r>
        <w:rPr>
          <w:rFonts w:ascii="仿宋" w:eastAsia="仿宋" w:hAnsi="仿宋" w:cs="仿宋" w:hint="eastAsia"/>
          <w:color w:val="000000"/>
          <w:spacing w:val="15"/>
          <w:sz w:val="28"/>
          <w:szCs w:val="28"/>
          <w:shd w:val="clear" w:color="auto" w:fill="FFFFFF"/>
        </w:rPr>
        <w:t>驾驶员连续驾驶车辆超过</w:t>
      </w: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小时未停车休息或者停车休息时间少于</w:t>
      </w:r>
      <w:r>
        <w:rPr>
          <w:rFonts w:ascii="仿宋" w:eastAsia="仿宋" w:hAnsi="仿宋" w:cs="仿宋" w:hint="eastAsia"/>
          <w:color w:val="000000"/>
          <w:spacing w:val="15"/>
          <w:sz w:val="28"/>
          <w:szCs w:val="28"/>
          <w:shd w:val="clear" w:color="auto" w:fill="FFFFFF"/>
        </w:rPr>
        <w:t>20</w:t>
      </w:r>
      <w:r>
        <w:rPr>
          <w:rFonts w:ascii="仿宋" w:eastAsia="仿宋" w:hAnsi="仿宋" w:cs="仿宋" w:hint="eastAsia"/>
          <w:color w:val="000000"/>
          <w:spacing w:val="15"/>
          <w:sz w:val="28"/>
          <w:szCs w:val="28"/>
          <w:shd w:val="clear" w:color="auto" w:fill="FFFFFF"/>
        </w:rPr>
        <w:t>分钟</w:t>
      </w:r>
      <w:r>
        <w:rPr>
          <w:rFonts w:ascii="仿宋" w:eastAsia="仿宋" w:hAnsi="仿宋" w:cs="仿宋" w:hint="eastAsia"/>
          <w:color w:val="000000"/>
          <w:spacing w:val="15"/>
          <w:sz w:val="28"/>
          <w:szCs w:val="28"/>
          <w:shd w:val="clear" w:color="auto" w:fill="FFFFFF"/>
        </w:rPr>
        <w:t>；</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、离线报警：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车辆离线超过</w:t>
      </w:r>
      <w:r>
        <w:rPr>
          <w:rFonts w:ascii="仿宋" w:eastAsia="仿宋" w:hAnsi="仿宋" w:cs="仿宋" w:hint="eastAsia"/>
          <w:sz w:val="28"/>
          <w:szCs w:val="28"/>
        </w:rPr>
        <w:t>24</w:t>
      </w:r>
      <w:r>
        <w:rPr>
          <w:rFonts w:ascii="仿宋" w:eastAsia="仿宋" w:hAnsi="仿宋" w:cs="仿宋" w:hint="eastAsia"/>
          <w:sz w:val="28"/>
          <w:szCs w:val="28"/>
        </w:rPr>
        <w:t>小时。</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w:t>
      </w:r>
      <w:r>
        <w:rPr>
          <w:rFonts w:ascii="仿宋" w:eastAsia="仿宋" w:hAnsi="仿宋" w:cs="仿宋" w:hint="eastAsia"/>
          <w:sz w:val="28"/>
          <w:szCs w:val="28"/>
        </w:rPr>
        <w:t xml:space="preserve"> </w:t>
      </w:r>
      <w:r>
        <w:rPr>
          <w:rFonts w:ascii="仿宋" w:eastAsia="仿宋" w:hAnsi="仿宋" w:cs="仿宋" w:hint="eastAsia"/>
          <w:sz w:val="28"/>
          <w:szCs w:val="28"/>
        </w:rPr>
        <w:t>二类报警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、单位时间（</w:t>
      </w:r>
      <w:r>
        <w:rPr>
          <w:rFonts w:ascii="仿宋" w:eastAsia="仿宋" w:hAnsi="仿宋" w:cs="仿宋" w:hint="eastAsia"/>
          <w:sz w:val="28"/>
          <w:szCs w:val="28"/>
        </w:rPr>
        <w:t>10</w:t>
      </w:r>
      <w:r>
        <w:rPr>
          <w:rFonts w:ascii="仿宋" w:eastAsia="仿宋" w:hAnsi="仿宋" w:cs="仿宋" w:hint="eastAsia"/>
          <w:sz w:val="28"/>
          <w:szCs w:val="28"/>
        </w:rPr>
        <w:t>分钟）内连续超速报警</w:t>
      </w:r>
      <w:r>
        <w:rPr>
          <w:rFonts w:ascii="仿宋" w:eastAsia="仿宋" w:hAnsi="仿宋" w:cs="仿宋" w:hint="eastAsia"/>
          <w:sz w:val="28"/>
          <w:szCs w:val="28"/>
        </w:rPr>
        <w:t>5</w:t>
      </w:r>
      <w:r>
        <w:rPr>
          <w:rFonts w:ascii="仿宋" w:eastAsia="仿宋" w:hAnsi="仿宋" w:cs="仿宋" w:hint="eastAsia"/>
          <w:sz w:val="28"/>
          <w:szCs w:val="28"/>
        </w:rPr>
        <w:t>次或时间段（</w:t>
      </w:r>
      <w:r>
        <w:rPr>
          <w:rFonts w:ascii="仿宋" w:eastAsia="仿宋" w:hAnsi="仿宋" w:cs="仿宋" w:hint="eastAsia"/>
          <w:sz w:val="28"/>
          <w:szCs w:val="28"/>
        </w:rPr>
        <w:t>30</w:t>
      </w:r>
      <w:r>
        <w:rPr>
          <w:rFonts w:ascii="仿宋" w:eastAsia="仿宋" w:hAnsi="仿宋" w:cs="仿宋" w:hint="eastAsia"/>
          <w:sz w:val="28"/>
          <w:szCs w:val="28"/>
        </w:rPr>
        <w:t>分钟）内累计超速报警超过</w:t>
      </w:r>
      <w:r>
        <w:rPr>
          <w:rFonts w:ascii="仿宋" w:eastAsia="仿宋" w:hAnsi="仿宋" w:cs="仿宋" w:hint="eastAsia"/>
          <w:sz w:val="28"/>
          <w:szCs w:val="28"/>
        </w:rPr>
        <w:t>10</w:t>
      </w:r>
      <w:r>
        <w:rPr>
          <w:rFonts w:ascii="仿宋" w:eastAsia="仿宋" w:hAnsi="仿宋" w:cs="仿宋" w:hint="eastAsia"/>
          <w:sz w:val="28"/>
          <w:szCs w:val="28"/>
        </w:rPr>
        <w:t>次；</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、严重超速报警：行驶速度超过道路限速值</w:t>
      </w:r>
      <w:r>
        <w:rPr>
          <w:rFonts w:ascii="仿宋" w:eastAsia="仿宋" w:hAnsi="仿宋" w:cs="仿宋" w:hint="eastAsia"/>
          <w:sz w:val="28"/>
          <w:szCs w:val="28"/>
        </w:rPr>
        <w:t>50%</w:t>
      </w:r>
      <w:r>
        <w:rPr>
          <w:rFonts w:ascii="仿宋" w:eastAsia="仿宋" w:hAnsi="仿宋" w:cs="仿宋" w:hint="eastAsia"/>
          <w:sz w:val="28"/>
          <w:szCs w:val="28"/>
        </w:rPr>
        <w:t>以上；</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、严重疲劳报警：</w:t>
      </w:r>
      <w:r>
        <w:rPr>
          <w:rFonts w:ascii="仿宋" w:eastAsia="仿宋" w:hAnsi="仿宋" w:cs="仿宋" w:hint="eastAsia"/>
          <w:sz w:val="28"/>
          <w:szCs w:val="28"/>
        </w:rPr>
        <w:t>超过疲劳驾驶规定后继续</w:t>
      </w:r>
      <w:r>
        <w:rPr>
          <w:rFonts w:ascii="仿宋" w:eastAsia="仿宋" w:hAnsi="仿宋" w:cs="仿宋" w:hint="eastAsia"/>
          <w:sz w:val="28"/>
          <w:szCs w:val="28"/>
        </w:rPr>
        <w:t>持续驾驶</w:t>
      </w:r>
      <w:r>
        <w:rPr>
          <w:rFonts w:ascii="仿宋" w:eastAsia="仿宋" w:hAnsi="仿宋" w:cs="仿宋" w:hint="eastAsia"/>
          <w:sz w:val="28"/>
          <w:szCs w:val="28"/>
        </w:rPr>
        <w:t>100</w:t>
      </w:r>
      <w:r>
        <w:rPr>
          <w:rFonts w:ascii="仿宋" w:eastAsia="仿宋" w:hAnsi="仿宋" w:cs="仿宋" w:hint="eastAsia"/>
          <w:sz w:val="28"/>
          <w:szCs w:val="28"/>
        </w:rPr>
        <w:t>分钟以上；</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、车辆离线超过</w:t>
      </w:r>
      <w:r>
        <w:rPr>
          <w:rFonts w:ascii="仿宋" w:eastAsia="仿宋" w:hAnsi="仿宋" w:cs="仿宋" w:hint="eastAsia"/>
          <w:sz w:val="28"/>
          <w:szCs w:val="28"/>
        </w:rPr>
        <w:t>72</w:t>
      </w:r>
      <w:r>
        <w:rPr>
          <w:rFonts w:ascii="仿宋" w:eastAsia="仿宋" w:hAnsi="仿宋" w:cs="仿宋" w:hint="eastAsia"/>
          <w:sz w:val="28"/>
          <w:szCs w:val="28"/>
        </w:rPr>
        <w:t>小时。</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③</w:t>
      </w:r>
      <w:r>
        <w:rPr>
          <w:rFonts w:ascii="仿宋" w:eastAsia="仿宋" w:hAnsi="仿宋" w:cs="仿宋" w:hint="eastAsia"/>
          <w:sz w:val="28"/>
          <w:szCs w:val="28"/>
        </w:rPr>
        <w:t xml:space="preserve"> </w:t>
      </w:r>
      <w:r>
        <w:rPr>
          <w:rFonts w:ascii="仿宋" w:eastAsia="仿宋" w:hAnsi="仿宋" w:cs="仿宋" w:hint="eastAsia"/>
          <w:sz w:val="28"/>
          <w:szCs w:val="28"/>
        </w:rPr>
        <w:t>一类报警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、车辆半个小时内连续出现</w:t>
      </w:r>
      <w:r>
        <w:rPr>
          <w:rFonts w:ascii="仿宋" w:eastAsia="仿宋" w:hAnsi="仿宋" w:cs="仿宋" w:hint="eastAsia"/>
          <w:sz w:val="28"/>
          <w:szCs w:val="28"/>
        </w:rPr>
        <w:t>2</w:t>
      </w:r>
      <w:r>
        <w:rPr>
          <w:rFonts w:ascii="仿宋" w:eastAsia="仿宋" w:hAnsi="仿宋" w:cs="仿宋" w:hint="eastAsia"/>
          <w:sz w:val="28"/>
          <w:szCs w:val="28"/>
        </w:rPr>
        <w:t>条及以上二类报警；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、客运车辆凌晨</w:t>
      </w:r>
      <w:r>
        <w:rPr>
          <w:rFonts w:ascii="仿宋" w:eastAsia="仿宋" w:hAnsi="仿宋" w:cs="仿宋" w:hint="eastAsia"/>
          <w:sz w:val="28"/>
          <w:szCs w:val="28"/>
        </w:rPr>
        <w:t>2</w:t>
      </w:r>
      <w:r>
        <w:rPr>
          <w:rFonts w:ascii="仿宋" w:eastAsia="仿宋" w:hAnsi="仿宋" w:cs="仿宋" w:hint="eastAsia"/>
          <w:sz w:val="28"/>
          <w:szCs w:val="28"/>
        </w:rPr>
        <w:t>点</w:t>
      </w:r>
      <w:r>
        <w:rPr>
          <w:rFonts w:ascii="仿宋" w:eastAsia="仿宋" w:hAnsi="仿宋" w:cs="仿宋" w:hint="eastAsia"/>
          <w:sz w:val="28"/>
          <w:szCs w:val="28"/>
        </w:rPr>
        <w:t>-5</w:t>
      </w:r>
      <w:r>
        <w:rPr>
          <w:rFonts w:ascii="仿宋" w:eastAsia="仿宋" w:hAnsi="仿宋" w:cs="仿宋" w:hint="eastAsia"/>
          <w:sz w:val="28"/>
          <w:szCs w:val="28"/>
        </w:rPr>
        <w:t>点上路运营。</w:t>
      </w:r>
    </w:p>
    <w:p w:rsidR="008104D4" w:rsidRDefault="00925C33">
      <w:pPr>
        <w:spacing w:line="360" w:lineRule="auto"/>
        <w:ind w:firstLineChars="100" w:firstLine="281"/>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）“两客</w:t>
      </w:r>
      <w:proofErr w:type="gramStart"/>
      <w:r>
        <w:rPr>
          <w:rFonts w:ascii="仿宋" w:eastAsia="仿宋" w:hAnsi="仿宋" w:cs="仿宋" w:hint="eastAsia"/>
          <w:b/>
          <w:bCs/>
          <w:sz w:val="28"/>
          <w:szCs w:val="28"/>
        </w:rPr>
        <w:t>一</w:t>
      </w:r>
      <w:proofErr w:type="gramEnd"/>
      <w:r>
        <w:rPr>
          <w:rFonts w:ascii="仿宋" w:eastAsia="仿宋" w:hAnsi="仿宋" w:cs="仿宋" w:hint="eastAsia"/>
          <w:b/>
          <w:bCs/>
          <w:sz w:val="28"/>
          <w:szCs w:val="28"/>
        </w:rPr>
        <w:t>危”车辆主动安全设备报警分级规则</w:t>
      </w:r>
    </w:p>
    <w:p w:rsidR="008104D4" w:rsidRDefault="00925C33">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①</w:t>
      </w:r>
      <w:r>
        <w:rPr>
          <w:rFonts w:ascii="仿宋" w:eastAsia="仿宋" w:hAnsi="仿宋" w:cs="仿宋" w:hint="eastAsia"/>
          <w:sz w:val="28"/>
          <w:szCs w:val="28"/>
        </w:rPr>
        <w:t xml:space="preserve"> </w:t>
      </w:r>
      <w:r>
        <w:rPr>
          <w:rFonts w:ascii="仿宋" w:eastAsia="仿宋" w:hAnsi="仿宋" w:cs="仿宋" w:hint="eastAsia"/>
          <w:sz w:val="28"/>
          <w:szCs w:val="28"/>
        </w:rPr>
        <w:t>主动安全报警项目说明</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除平台超速、疲劳等常规报警外，</w:t>
      </w:r>
      <w:r>
        <w:rPr>
          <w:rFonts w:ascii="仿宋" w:eastAsia="仿宋" w:hAnsi="仿宋" w:cs="仿宋" w:hint="eastAsia"/>
          <w:sz w:val="28"/>
          <w:szCs w:val="28"/>
        </w:rPr>
        <w:t>DSM</w:t>
      </w:r>
      <w:r>
        <w:rPr>
          <w:rFonts w:ascii="仿宋" w:eastAsia="仿宋" w:hAnsi="仿宋" w:cs="仿宋" w:hint="eastAsia"/>
          <w:sz w:val="28"/>
          <w:szCs w:val="28"/>
        </w:rPr>
        <w:t>及</w:t>
      </w:r>
      <w:r>
        <w:rPr>
          <w:rFonts w:ascii="仿宋" w:eastAsia="仿宋" w:hAnsi="仿宋" w:cs="仿宋" w:hint="eastAsia"/>
          <w:sz w:val="28"/>
          <w:szCs w:val="28"/>
        </w:rPr>
        <w:t>ADAS</w:t>
      </w:r>
      <w:r>
        <w:rPr>
          <w:rFonts w:ascii="仿宋" w:eastAsia="仿宋" w:hAnsi="仿宋" w:cs="仿宋" w:hint="eastAsia"/>
          <w:sz w:val="28"/>
          <w:szCs w:val="28"/>
        </w:rPr>
        <w:t>雷达监测设备还提供如下主动安全报警内容：</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驾驶员生理疲劳报警、分神驾驶报警、接打电话报警、抽烟报警、驾驶员异常报警、前方车辆碰撞报警，车道偏离报警，车距过近等报警。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②</w:t>
      </w:r>
      <w:r>
        <w:rPr>
          <w:rFonts w:ascii="仿宋" w:eastAsia="仿宋" w:hAnsi="仿宋" w:cs="仿宋" w:hint="eastAsia"/>
          <w:sz w:val="28"/>
          <w:szCs w:val="28"/>
        </w:rPr>
        <w:t xml:space="preserve"> </w:t>
      </w:r>
      <w:r>
        <w:rPr>
          <w:rFonts w:ascii="仿宋" w:eastAsia="仿宋" w:hAnsi="仿宋" w:cs="仿宋" w:hint="eastAsia"/>
          <w:sz w:val="28"/>
          <w:szCs w:val="28"/>
        </w:rPr>
        <w:t>三类报警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、平台超速报警：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车辆行驶速度超过当前道路限速值；</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、终端超速报警：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车辆行驶速度超过</w:t>
      </w:r>
      <w:r>
        <w:rPr>
          <w:rFonts w:ascii="仿宋" w:eastAsia="仿宋" w:hAnsi="仿宋" w:cs="仿宋" w:hint="eastAsia"/>
          <w:sz w:val="28"/>
          <w:szCs w:val="28"/>
        </w:rPr>
        <w:t>100KM/H</w:t>
      </w:r>
      <w:r>
        <w:rPr>
          <w:rFonts w:ascii="仿宋" w:eastAsia="仿宋" w:hAnsi="仿宋" w:cs="仿宋" w:hint="eastAsia"/>
          <w:sz w:val="28"/>
          <w:szCs w:val="28"/>
        </w:rPr>
        <w:t>（客）或</w:t>
      </w:r>
      <w:r>
        <w:rPr>
          <w:rFonts w:ascii="仿宋" w:eastAsia="仿宋" w:hAnsi="仿宋" w:cs="仿宋" w:hint="eastAsia"/>
          <w:sz w:val="28"/>
          <w:szCs w:val="28"/>
        </w:rPr>
        <w:t>80KM/H</w:t>
      </w:r>
      <w:r>
        <w:rPr>
          <w:rFonts w:ascii="仿宋" w:eastAsia="仿宋" w:hAnsi="仿宋" w:cs="仿宋" w:hint="eastAsia"/>
          <w:sz w:val="28"/>
          <w:szCs w:val="28"/>
        </w:rPr>
        <w:t>（危险品）；</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、疲劳驾驶报警：</w:t>
      </w:r>
    </w:p>
    <w:p w:rsidR="008104D4" w:rsidRDefault="00925C33">
      <w:pPr>
        <w:spacing w:line="360" w:lineRule="auto"/>
        <w:ind w:firstLineChars="200" w:firstLine="620"/>
        <w:rPr>
          <w:rFonts w:ascii="仿宋" w:eastAsia="仿宋" w:hAnsi="仿宋" w:cs="仿宋"/>
          <w:sz w:val="28"/>
          <w:szCs w:val="28"/>
        </w:rPr>
      </w:pPr>
      <w:r>
        <w:rPr>
          <w:rFonts w:ascii="仿宋" w:eastAsia="仿宋" w:hAnsi="仿宋" w:cs="仿宋" w:hint="eastAsia"/>
          <w:color w:val="000000"/>
          <w:spacing w:val="15"/>
          <w:sz w:val="28"/>
          <w:szCs w:val="28"/>
          <w:shd w:val="clear" w:color="auto" w:fill="FFFFFF"/>
        </w:rPr>
        <w:t>指</w:t>
      </w:r>
      <w:r>
        <w:rPr>
          <w:rFonts w:ascii="仿宋" w:eastAsia="仿宋" w:hAnsi="仿宋" w:cs="仿宋" w:hint="eastAsia"/>
          <w:color w:val="000000"/>
          <w:spacing w:val="15"/>
          <w:sz w:val="28"/>
          <w:szCs w:val="28"/>
          <w:shd w:val="clear" w:color="auto" w:fill="FFFFFF"/>
        </w:rPr>
        <w:t>客运车辆</w:t>
      </w:r>
      <w:r>
        <w:rPr>
          <w:rFonts w:ascii="仿宋" w:eastAsia="仿宋" w:hAnsi="仿宋" w:cs="仿宋" w:hint="eastAsia"/>
          <w:color w:val="000000"/>
          <w:spacing w:val="15"/>
          <w:sz w:val="28"/>
          <w:szCs w:val="28"/>
          <w:shd w:val="clear" w:color="auto" w:fill="FFFFFF"/>
        </w:rPr>
        <w:t>驾驶员日间（</w:t>
      </w: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点至</w:t>
      </w:r>
      <w:r>
        <w:rPr>
          <w:rFonts w:ascii="仿宋" w:eastAsia="仿宋" w:hAnsi="仿宋" w:cs="仿宋" w:hint="eastAsia"/>
          <w:color w:val="000000"/>
          <w:spacing w:val="15"/>
          <w:sz w:val="28"/>
          <w:szCs w:val="28"/>
          <w:shd w:val="clear" w:color="auto" w:fill="FFFFFF"/>
        </w:rPr>
        <w:t>22</w:t>
      </w:r>
      <w:r>
        <w:rPr>
          <w:rFonts w:ascii="仿宋" w:eastAsia="仿宋" w:hAnsi="仿宋" w:cs="仿宋" w:hint="eastAsia"/>
          <w:color w:val="000000"/>
          <w:spacing w:val="15"/>
          <w:sz w:val="28"/>
          <w:szCs w:val="28"/>
          <w:shd w:val="clear" w:color="auto" w:fill="FFFFFF"/>
        </w:rPr>
        <w:t>点）连续驾驶车辆超过</w:t>
      </w: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小时未停车休息或者停车休息时间少于</w:t>
      </w:r>
      <w:r>
        <w:rPr>
          <w:rFonts w:ascii="仿宋" w:eastAsia="仿宋" w:hAnsi="仿宋" w:cs="仿宋" w:hint="eastAsia"/>
          <w:color w:val="000000"/>
          <w:spacing w:val="15"/>
          <w:sz w:val="28"/>
          <w:szCs w:val="28"/>
          <w:shd w:val="clear" w:color="auto" w:fill="FFFFFF"/>
        </w:rPr>
        <w:t>20</w:t>
      </w:r>
      <w:r>
        <w:rPr>
          <w:rFonts w:ascii="仿宋" w:eastAsia="仿宋" w:hAnsi="仿宋" w:cs="仿宋" w:hint="eastAsia"/>
          <w:color w:val="000000"/>
          <w:spacing w:val="15"/>
          <w:sz w:val="28"/>
          <w:szCs w:val="28"/>
          <w:shd w:val="clear" w:color="auto" w:fill="FFFFFF"/>
        </w:rPr>
        <w:t>分钟，夜间（</w:t>
      </w:r>
      <w:r>
        <w:rPr>
          <w:rFonts w:ascii="仿宋" w:eastAsia="仿宋" w:hAnsi="仿宋" w:cs="仿宋" w:hint="eastAsia"/>
          <w:color w:val="000000"/>
          <w:spacing w:val="15"/>
          <w:sz w:val="28"/>
          <w:szCs w:val="28"/>
          <w:shd w:val="clear" w:color="auto" w:fill="FFFFFF"/>
        </w:rPr>
        <w:t>22</w:t>
      </w:r>
      <w:r>
        <w:rPr>
          <w:rFonts w:ascii="仿宋" w:eastAsia="仿宋" w:hAnsi="仿宋" w:cs="仿宋" w:hint="eastAsia"/>
          <w:color w:val="000000"/>
          <w:spacing w:val="15"/>
          <w:sz w:val="28"/>
          <w:szCs w:val="28"/>
          <w:shd w:val="clear" w:color="auto" w:fill="FFFFFF"/>
        </w:rPr>
        <w:t>点至次日</w:t>
      </w:r>
      <w:r>
        <w:rPr>
          <w:rFonts w:ascii="仿宋" w:eastAsia="仿宋" w:hAnsi="仿宋" w:cs="仿宋" w:hint="eastAsia"/>
          <w:color w:val="000000"/>
          <w:spacing w:val="15"/>
          <w:sz w:val="28"/>
          <w:szCs w:val="28"/>
          <w:shd w:val="clear" w:color="auto" w:fill="FFFFFF"/>
        </w:rPr>
        <w:t>6</w:t>
      </w:r>
      <w:r>
        <w:rPr>
          <w:rFonts w:ascii="仿宋" w:eastAsia="仿宋" w:hAnsi="仿宋" w:cs="仿宋" w:hint="eastAsia"/>
          <w:color w:val="000000"/>
          <w:spacing w:val="15"/>
          <w:sz w:val="28"/>
          <w:szCs w:val="28"/>
          <w:shd w:val="clear" w:color="auto" w:fill="FFFFFF"/>
        </w:rPr>
        <w:t>点）连续驾驶车辆超过</w:t>
      </w:r>
      <w:r>
        <w:rPr>
          <w:rFonts w:ascii="仿宋" w:eastAsia="仿宋" w:hAnsi="仿宋" w:cs="仿宋" w:hint="eastAsia"/>
          <w:color w:val="000000"/>
          <w:spacing w:val="15"/>
          <w:sz w:val="28"/>
          <w:szCs w:val="28"/>
          <w:shd w:val="clear" w:color="auto" w:fill="FFFFFF"/>
        </w:rPr>
        <w:t>2</w:t>
      </w:r>
      <w:r>
        <w:rPr>
          <w:rFonts w:ascii="仿宋" w:eastAsia="仿宋" w:hAnsi="仿宋" w:cs="仿宋" w:hint="eastAsia"/>
          <w:color w:val="000000"/>
          <w:spacing w:val="15"/>
          <w:sz w:val="28"/>
          <w:szCs w:val="28"/>
          <w:shd w:val="clear" w:color="auto" w:fill="FFFFFF"/>
        </w:rPr>
        <w:t>小时未停车休息或者停车休息时间少于</w:t>
      </w:r>
      <w:r>
        <w:rPr>
          <w:rFonts w:ascii="仿宋" w:eastAsia="仿宋" w:hAnsi="仿宋" w:cs="仿宋" w:hint="eastAsia"/>
          <w:color w:val="000000"/>
          <w:spacing w:val="15"/>
          <w:sz w:val="28"/>
          <w:szCs w:val="28"/>
          <w:shd w:val="clear" w:color="auto" w:fill="FFFFFF"/>
        </w:rPr>
        <w:t>20</w:t>
      </w:r>
      <w:r>
        <w:rPr>
          <w:rFonts w:ascii="仿宋" w:eastAsia="仿宋" w:hAnsi="仿宋" w:cs="仿宋" w:hint="eastAsia"/>
          <w:color w:val="000000"/>
          <w:spacing w:val="15"/>
          <w:sz w:val="28"/>
          <w:szCs w:val="28"/>
          <w:shd w:val="clear" w:color="auto" w:fill="FFFFFF"/>
        </w:rPr>
        <w:t>分钟</w:t>
      </w:r>
      <w:r>
        <w:rPr>
          <w:rFonts w:ascii="仿宋" w:eastAsia="仿宋" w:hAnsi="仿宋" w:cs="仿宋" w:hint="eastAsia"/>
          <w:color w:val="000000"/>
          <w:spacing w:val="15"/>
          <w:sz w:val="28"/>
          <w:szCs w:val="28"/>
          <w:shd w:val="clear" w:color="auto" w:fill="FFFFFF"/>
        </w:rPr>
        <w:t>；</w:t>
      </w:r>
      <w:r>
        <w:rPr>
          <w:rFonts w:ascii="仿宋" w:eastAsia="仿宋" w:hAnsi="仿宋" w:cs="仿宋" w:hint="eastAsia"/>
          <w:color w:val="000000"/>
          <w:spacing w:val="15"/>
          <w:sz w:val="28"/>
          <w:szCs w:val="28"/>
          <w:shd w:val="clear" w:color="auto" w:fill="FFFFFF"/>
        </w:rPr>
        <w:t>危险品</w:t>
      </w:r>
      <w:r>
        <w:rPr>
          <w:rFonts w:ascii="仿宋" w:eastAsia="仿宋" w:hAnsi="仿宋" w:cs="仿宋" w:hint="eastAsia"/>
          <w:color w:val="000000"/>
          <w:spacing w:val="15"/>
          <w:sz w:val="28"/>
          <w:szCs w:val="28"/>
          <w:shd w:val="clear" w:color="auto" w:fill="FFFFFF"/>
        </w:rPr>
        <w:t>道路运输</w:t>
      </w:r>
      <w:r>
        <w:rPr>
          <w:rFonts w:ascii="仿宋" w:eastAsia="仿宋" w:hAnsi="仿宋" w:cs="仿宋" w:hint="eastAsia"/>
          <w:color w:val="000000"/>
          <w:spacing w:val="15"/>
          <w:sz w:val="28"/>
          <w:szCs w:val="28"/>
          <w:shd w:val="clear" w:color="auto" w:fill="FFFFFF"/>
        </w:rPr>
        <w:t>车辆</w:t>
      </w:r>
      <w:r>
        <w:rPr>
          <w:rFonts w:ascii="仿宋" w:eastAsia="仿宋" w:hAnsi="仿宋" w:cs="仿宋" w:hint="eastAsia"/>
          <w:color w:val="000000"/>
          <w:spacing w:val="15"/>
          <w:sz w:val="28"/>
          <w:szCs w:val="28"/>
          <w:shd w:val="clear" w:color="auto" w:fill="FFFFFF"/>
        </w:rPr>
        <w:t>驾驶员连续驾驶车辆超过</w:t>
      </w:r>
      <w:r>
        <w:rPr>
          <w:rFonts w:ascii="仿宋" w:eastAsia="仿宋" w:hAnsi="仿宋" w:cs="仿宋" w:hint="eastAsia"/>
          <w:color w:val="000000"/>
          <w:spacing w:val="15"/>
          <w:sz w:val="28"/>
          <w:szCs w:val="28"/>
          <w:shd w:val="clear" w:color="auto" w:fill="FFFFFF"/>
        </w:rPr>
        <w:t>4</w:t>
      </w:r>
      <w:r>
        <w:rPr>
          <w:rFonts w:ascii="仿宋" w:eastAsia="仿宋" w:hAnsi="仿宋" w:cs="仿宋" w:hint="eastAsia"/>
          <w:color w:val="000000"/>
          <w:spacing w:val="15"/>
          <w:sz w:val="28"/>
          <w:szCs w:val="28"/>
          <w:shd w:val="clear" w:color="auto" w:fill="FFFFFF"/>
        </w:rPr>
        <w:t>小时未停车休息或者停车休息时间少于</w:t>
      </w:r>
      <w:r>
        <w:rPr>
          <w:rFonts w:ascii="仿宋" w:eastAsia="仿宋" w:hAnsi="仿宋" w:cs="仿宋" w:hint="eastAsia"/>
          <w:color w:val="000000"/>
          <w:spacing w:val="15"/>
          <w:sz w:val="28"/>
          <w:szCs w:val="28"/>
          <w:shd w:val="clear" w:color="auto" w:fill="FFFFFF"/>
        </w:rPr>
        <w:t>20</w:t>
      </w:r>
      <w:r>
        <w:rPr>
          <w:rFonts w:ascii="仿宋" w:eastAsia="仿宋" w:hAnsi="仿宋" w:cs="仿宋" w:hint="eastAsia"/>
          <w:color w:val="000000"/>
          <w:spacing w:val="15"/>
          <w:sz w:val="28"/>
          <w:szCs w:val="28"/>
          <w:shd w:val="clear" w:color="auto" w:fill="FFFFFF"/>
        </w:rPr>
        <w:t>分钟</w:t>
      </w:r>
      <w:r>
        <w:rPr>
          <w:rFonts w:ascii="仿宋" w:eastAsia="仿宋" w:hAnsi="仿宋" w:cs="仿宋" w:hint="eastAsia"/>
          <w:color w:val="000000"/>
          <w:spacing w:val="15"/>
          <w:sz w:val="28"/>
          <w:szCs w:val="28"/>
          <w:shd w:val="clear" w:color="auto" w:fill="FFFFFF"/>
        </w:rPr>
        <w:t>；</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、主动</w:t>
      </w:r>
      <w:proofErr w:type="gramStart"/>
      <w:r>
        <w:rPr>
          <w:rFonts w:ascii="仿宋" w:eastAsia="仿宋" w:hAnsi="仿宋" w:cs="仿宋" w:hint="eastAsia"/>
          <w:sz w:val="28"/>
          <w:szCs w:val="28"/>
        </w:rPr>
        <w:t>安全单</w:t>
      </w:r>
      <w:proofErr w:type="gramEnd"/>
      <w:r>
        <w:rPr>
          <w:rFonts w:ascii="仿宋" w:eastAsia="仿宋" w:hAnsi="仿宋" w:cs="仿宋" w:hint="eastAsia"/>
          <w:sz w:val="28"/>
          <w:szCs w:val="28"/>
        </w:rPr>
        <w:t>次报警：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驾驶员生理疲劳报警、分神驾驶报警、接打电话报警、抽烟报警、驾驶员异常报警、前方车辆碰撞报警，车道偏离报警，车距过近报警等；</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E</w:t>
      </w:r>
      <w:r>
        <w:rPr>
          <w:rFonts w:ascii="仿宋" w:eastAsia="仿宋" w:hAnsi="仿宋" w:cs="仿宋" w:hint="eastAsia"/>
          <w:sz w:val="28"/>
          <w:szCs w:val="28"/>
        </w:rPr>
        <w:t>、离线报警：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车辆离线超过</w:t>
      </w:r>
      <w:r>
        <w:rPr>
          <w:rFonts w:ascii="仿宋" w:eastAsia="仿宋" w:hAnsi="仿宋" w:cs="仿宋" w:hint="eastAsia"/>
          <w:sz w:val="28"/>
          <w:szCs w:val="28"/>
        </w:rPr>
        <w:t>24</w:t>
      </w:r>
      <w:r>
        <w:rPr>
          <w:rFonts w:ascii="仿宋" w:eastAsia="仿宋" w:hAnsi="仿宋" w:cs="仿宋" w:hint="eastAsia"/>
          <w:sz w:val="28"/>
          <w:szCs w:val="28"/>
        </w:rPr>
        <w:t>小时。</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③</w:t>
      </w:r>
      <w:r>
        <w:rPr>
          <w:rFonts w:ascii="仿宋" w:eastAsia="仿宋" w:hAnsi="仿宋" w:cs="仿宋" w:hint="eastAsia"/>
          <w:sz w:val="28"/>
          <w:szCs w:val="28"/>
        </w:rPr>
        <w:t xml:space="preserve"> </w:t>
      </w:r>
      <w:r>
        <w:rPr>
          <w:rFonts w:ascii="仿宋" w:eastAsia="仿宋" w:hAnsi="仿宋" w:cs="仿宋" w:hint="eastAsia"/>
          <w:sz w:val="28"/>
          <w:szCs w:val="28"/>
        </w:rPr>
        <w:t>二类报警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、单位时间（</w:t>
      </w:r>
      <w:r>
        <w:rPr>
          <w:rFonts w:ascii="仿宋" w:eastAsia="仿宋" w:hAnsi="仿宋" w:cs="仿宋" w:hint="eastAsia"/>
          <w:sz w:val="28"/>
          <w:szCs w:val="28"/>
        </w:rPr>
        <w:t>10</w:t>
      </w:r>
      <w:r>
        <w:rPr>
          <w:rFonts w:ascii="仿宋" w:eastAsia="仿宋" w:hAnsi="仿宋" w:cs="仿宋" w:hint="eastAsia"/>
          <w:sz w:val="28"/>
          <w:szCs w:val="28"/>
        </w:rPr>
        <w:t>分钟）内连续超速报警</w:t>
      </w:r>
      <w:r>
        <w:rPr>
          <w:rFonts w:ascii="仿宋" w:eastAsia="仿宋" w:hAnsi="仿宋" w:cs="仿宋" w:hint="eastAsia"/>
          <w:sz w:val="28"/>
          <w:szCs w:val="28"/>
        </w:rPr>
        <w:t>5</w:t>
      </w:r>
      <w:r>
        <w:rPr>
          <w:rFonts w:ascii="仿宋" w:eastAsia="仿宋" w:hAnsi="仿宋" w:cs="仿宋" w:hint="eastAsia"/>
          <w:sz w:val="28"/>
          <w:szCs w:val="28"/>
        </w:rPr>
        <w:t>次或时间</w:t>
      </w:r>
      <w:r>
        <w:rPr>
          <w:rFonts w:ascii="仿宋" w:eastAsia="仿宋" w:hAnsi="仿宋" w:cs="仿宋" w:hint="eastAsia"/>
          <w:sz w:val="28"/>
          <w:szCs w:val="28"/>
        </w:rPr>
        <w:t>段（</w:t>
      </w:r>
      <w:r>
        <w:rPr>
          <w:rFonts w:ascii="仿宋" w:eastAsia="仿宋" w:hAnsi="仿宋" w:cs="仿宋" w:hint="eastAsia"/>
          <w:sz w:val="28"/>
          <w:szCs w:val="28"/>
        </w:rPr>
        <w:t>30</w:t>
      </w:r>
      <w:r>
        <w:rPr>
          <w:rFonts w:ascii="仿宋" w:eastAsia="仿宋" w:hAnsi="仿宋" w:cs="仿宋" w:hint="eastAsia"/>
          <w:sz w:val="28"/>
          <w:szCs w:val="28"/>
        </w:rPr>
        <w:t>分钟）内累计超速报警超过</w:t>
      </w:r>
      <w:r>
        <w:rPr>
          <w:rFonts w:ascii="仿宋" w:eastAsia="仿宋" w:hAnsi="仿宋" w:cs="仿宋" w:hint="eastAsia"/>
          <w:sz w:val="28"/>
          <w:szCs w:val="28"/>
        </w:rPr>
        <w:t>10</w:t>
      </w:r>
      <w:r>
        <w:rPr>
          <w:rFonts w:ascii="仿宋" w:eastAsia="仿宋" w:hAnsi="仿宋" w:cs="仿宋" w:hint="eastAsia"/>
          <w:sz w:val="28"/>
          <w:szCs w:val="28"/>
        </w:rPr>
        <w:t>次；</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、严重超速报警：行驶速度超过道路限速值</w:t>
      </w:r>
      <w:r>
        <w:rPr>
          <w:rFonts w:ascii="仿宋" w:eastAsia="仿宋" w:hAnsi="仿宋" w:cs="仿宋" w:hint="eastAsia"/>
          <w:sz w:val="28"/>
          <w:szCs w:val="28"/>
        </w:rPr>
        <w:t>50%</w:t>
      </w:r>
      <w:r>
        <w:rPr>
          <w:rFonts w:ascii="仿宋" w:eastAsia="仿宋" w:hAnsi="仿宋" w:cs="仿宋" w:hint="eastAsia"/>
          <w:sz w:val="28"/>
          <w:szCs w:val="28"/>
        </w:rPr>
        <w:t>以上；</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、严重疲劳报警：</w:t>
      </w:r>
      <w:r>
        <w:rPr>
          <w:rFonts w:ascii="仿宋" w:eastAsia="仿宋" w:hAnsi="仿宋" w:cs="仿宋" w:hint="eastAsia"/>
          <w:sz w:val="28"/>
          <w:szCs w:val="28"/>
        </w:rPr>
        <w:t>超过疲劳驾驶规定后继续</w:t>
      </w:r>
      <w:r>
        <w:rPr>
          <w:rFonts w:ascii="仿宋" w:eastAsia="仿宋" w:hAnsi="仿宋" w:cs="仿宋" w:hint="eastAsia"/>
          <w:sz w:val="28"/>
          <w:szCs w:val="28"/>
        </w:rPr>
        <w:t>持续驾驶</w:t>
      </w:r>
      <w:r>
        <w:rPr>
          <w:rFonts w:ascii="仿宋" w:eastAsia="仿宋" w:hAnsi="仿宋" w:cs="仿宋" w:hint="eastAsia"/>
          <w:sz w:val="28"/>
          <w:szCs w:val="28"/>
        </w:rPr>
        <w:t>100</w:t>
      </w:r>
      <w:r>
        <w:rPr>
          <w:rFonts w:ascii="仿宋" w:eastAsia="仿宋" w:hAnsi="仿宋" w:cs="仿宋" w:hint="eastAsia"/>
          <w:sz w:val="28"/>
          <w:szCs w:val="28"/>
        </w:rPr>
        <w:t>分钟以上；</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、离线报警：车辆离线超过</w:t>
      </w:r>
      <w:r>
        <w:rPr>
          <w:rFonts w:ascii="仿宋" w:eastAsia="仿宋" w:hAnsi="仿宋" w:cs="仿宋" w:hint="eastAsia"/>
          <w:sz w:val="28"/>
          <w:szCs w:val="28"/>
        </w:rPr>
        <w:t>72</w:t>
      </w:r>
      <w:r>
        <w:rPr>
          <w:rFonts w:ascii="仿宋" w:eastAsia="仿宋" w:hAnsi="仿宋" w:cs="仿宋" w:hint="eastAsia"/>
          <w:sz w:val="28"/>
          <w:szCs w:val="28"/>
        </w:rPr>
        <w:t>小时；</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E</w:t>
      </w:r>
      <w:r>
        <w:rPr>
          <w:rFonts w:ascii="仿宋" w:eastAsia="仿宋" w:hAnsi="仿宋" w:cs="仿宋" w:hint="eastAsia"/>
          <w:sz w:val="28"/>
          <w:szCs w:val="28"/>
        </w:rPr>
        <w:t>、危险品车辆抽烟报警；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F</w:t>
      </w:r>
      <w:r>
        <w:rPr>
          <w:rFonts w:ascii="仿宋" w:eastAsia="仿宋" w:hAnsi="仿宋" w:cs="仿宋" w:hint="eastAsia"/>
          <w:sz w:val="28"/>
          <w:szCs w:val="28"/>
        </w:rPr>
        <w:t>、车辆半个小时内持续</w:t>
      </w:r>
      <w:r>
        <w:rPr>
          <w:rFonts w:ascii="仿宋" w:eastAsia="仿宋" w:hAnsi="仿宋" w:cs="仿宋" w:hint="eastAsia"/>
          <w:sz w:val="28"/>
          <w:szCs w:val="28"/>
        </w:rPr>
        <w:t>5</w:t>
      </w:r>
      <w:r>
        <w:rPr>
          <w:rFonts w:ascii="仿宋" w:eastAsia="仿宋" w:hAnsi="仿宋" w:cs="仿宋" w:hint="eastAsia"/>
          <w:sz w:val="28"/>
          <w:szCs w:val="28"/>
        </w:rPr>
        <w:t>次以上生理疲劳驾驶报警；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G</w:t>
      </w:r>
      <w:r>
        <w:rPr>
          <w:rFonts w:ascii="仿宋" w:eastAsia="仿宋" w:hAnsi="仿宋" w:cs="仿宋" w:hint="eastAsia"/>
          <w:sz w:val="28"/>
          <w:szCs w:val="28"/>
        </w:rPr>
        <w:t>、主动安全平台驾驶员识别失败或非本车驾驶员；</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H</w:t>
      </w:r>
      <w:r>
        <w:rPr>
          <w:rFonts w:ascii="仿宋" w:eastAsia="仿宋" w:hAnsi="仿宋" w:cs="仿宋" w:hint="eastAsia"/>
          <w:sz w:val="28"/>
          <w:szCs w:val="28"/>
        </w:rPr>
        <w:t>、行业管理部门规定的其他二类报警内容。</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④</w:t>
      </w:r>
      <w:r>
        <w:rPr>
          <w:rFonts w:ascii="仿宋" w:eastAsia="仿宋" w:hAnsi="仿宋" w:cs="仿宋" w:hint="eastAsia"/>
          <w:sz w:val="28"/>
          <w:szCs w:val="28"/>
        </w:rPr>
        <w:t xml:space="preserve"> </w:t>
      </w:r>
      <w:r>
        <w:rPr>
          <w:rFonts w:ascii="仿宋" w:eastAsia="仿宋" w:hAnsi="仿宋" w:cs="仿宋" w:hint="eastAsia"/>
          <w:sz w:val="28"/>
          <w:szCs w:val="28"/>
        </w:rPr>
        <w:t>一类报警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、车辆</w:t>
      </w:r>
      <w:r>
        <w:rPr>
          <w:rFonts w:ascii="仿宋" w:eastAsia="仿宋" w:hAnsi="仿宋" w:cs="仿宋" w:hint="eastAsia"/>
          <w:sz w:val="28"/>
          <w:szCs w:val="28"/>
        </w:rPr>
        <w:t>10</w:t>
      </w:r>
      <w:r>
        <w:rPr>
          <w:rFonts w:ascii="仿宋" w:eastAsia="仿宋" w:hAnsi="仿宋" w:cs="仿宋" w:hint="eastAsia"/>
          <w:sz w:val="28"/>
          <w:szCs w:val="28"/>
        </w:rPr>
        <w:t>分钟内发生</w:t>
      </w:r>
      <w:r>
        <w:rPr>
          <w:rFonts w:ascii="仿宋" w:eastAsia="仿宋" w:hAnsi="仿宋" w:cs="仿宋" w:hint="eastAsia"/>
          <w:sz w:val="28"/>
          <w:szCs w:val="28"/>
        </w:rPr>
        <w:t>2</w:t>
      </w:r>
      <w:r>
        <w:rPr>
          <w:rFonts w:ascii="仿宋" w:eastAsia="仿宋" w:hAnsi="仿宋" w:cs="仿宋" w:hint="eastAsia"/>
          <w:sz w:val="28"/>
          <w:szCs w:val="28"/>
        </w:rPr>
        <w:t>次及以上二类报警；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、车辆</w:t>
      </w:r>
      <w:r>
        <w:rPr>
          <w:rFonts w:ascii="仿宋" w:eastAsia="仿宋" w:hAnsi="仿宋" w:cs="仿宋" w:hint="eastAsia"/>
          <w:sz w:val="28"/>
          <w:szCs w:val="28"/>
        </w:rPr>
        <w:t>5</w:t>
      </w:r>
      <w:r>
        <w:rPr>
          <w:rFonts w:ascii="仿宋" w:eastAsia="仿宋" w:hAnsi="仿宋" w:cs="仿宋" w:hint="eastAsia"/>
          <w:sz w:val="28"/>
          <w:szCs w:val="28"/>
        </w:rPr>
        <w:t>分钟内连续</w:t>
      </w:r>
      <w:r>
        <w:rPr>
          <w:rFonts w:ascii="仿宋" w:eastAsia="仿宋" w:hAnsi="仿宋" w:cs="仿宋" w:hint="eastAsia"/>
          <w:sz w:val="28"/>
          <w:szCs w:val="28"/>
        </w:rPr>
        <w:t>10</w:t>
      </w:r>
      <w:r>
        <w:rPr>
          <w:rFonts w:ascii="仿宋" w:eastAsia="仿宋" w:hAnsi="仿宋" w:cs="仿宋" w:hint="eastAsia"/>
          <w:sz w:val="28"/>
          <w:szCs w:val="28"/>
        </w:rPr>
        <w:t>次以上生理疲劳驾驶报警；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、客运车辆凌晨</w:t>
      </w:r>
      <w:r>
        <w:rPr>
          <w:rFonts w:ascii="仿宋" w:eastAsia="仿宋" w:hAnsi="仿宋" w:cs="仿宋" w:hint="eastAsia"/>
          <w:sz w:val="28"/>
          <w:szCs w:val="28"/>
        </w:rPr>
        <w:t>2</w:t>
      </w:r>
      <w:r>
        <w:rPr>
          <w:rFonts w:ascii="仿宋" w:eastAsia="仿宋" w:hAnsi="仿宋" w:cs="仿宋" w:hint="eastAsia"/>
          <w:sz w:val="28"/>
          <w:szCs w:val="28"/>
        </w:rPr>
        <w:t>点</w:t>
      </w:r>
      <w:r>
        <w:rPr>
          <w:rFonts w:ascii="仿宋" w:eastAsia="仿宋" w:hAnsi="仿宋" w:cs="仿宋" w:hint="eastAsia"/>
          <w:sz w:val="28"/>
          <w:szCs w:val="28"/>
        </w:rPr>
        <w:t>-5</w:t>
      </w:r>
      <w:r>
        <w:rPr>
          <w:rFonts w:ascii="仿宋" w:eastAsia="仿宋" w:hAnsi="仿宋" w:cs="仿宋" w:hint="eastAsia"/>
          <w:sz w:val="28"/>
          <w:szCs w:val="28"/>
        </w:rPr>
        <w:t>点上路运营；</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、车辆发生碰撞报警后速度为</w:t>
      </w:r>
      <w:r>
        <w:rPr>
          <w:rFonts w:ascii="仿宋" w:eastAsia="仿宋" w:hAnsi="仿宋" w:cs="仿宋" w:hint="eastAsia"/>
          <w:sz w:val="28"/>
          <w:szCs w:val="28"/>
        </w:rPr>
        <w:t>0</w:t>
      </w:r>
      <w:r>
        <w:rPr>
          <w:rFonts w:ascii="仿宋" w:eastAsia="仿宋" w:hAnsi="仿宋" w:cs="仿宋" w:hint="eastAsia"/>
          <w:sz w:val="28"/>
          <w:szCs w:val="28"/>
        </w:rPr>
        <w:t>并持续三分钟以上；</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E</w:t>
      </w:r>
      <w:r>
        <w:rPr>
          <w:rFonts w:ascii="仿宋" w:eastAsia="仿宋" w:hAnsi="仿宋" w:cs="仿宋" w:hint="eastAsia"/>
          <w:sz w:val="28"/>
          <w:szCs w:val="28"/>
        </w:rPr>
        <w:t>、行业管理部门规定的其他一类报警内容。</w:t>
      </w:r>
    </w:p>
    <w:p w:rsidR="008104D4" w:rsidRDefault="00925C33">
      <w:pPr>
        <w:spacing w:line="360" w:lineRule="auto"/>
        <w:outlineLvl w:val="2"/>
        <w:rPr>
          <w:rFonts w:ascii="仿宋" w:eastAsia="仿宋" w:hAnsi="仿宋" w:cs="仿宋"/>
          <w:b/>
          <w:bCs/>
          <w:sz w:val="28"/>
          <w:szCs w:val="28"/>
        </w:rPr>
      </w:pPr>
      <w:bookmarkStart w:id="3" w:name="_Toc2783"/>
      <w:r>
        <w:rPr>
          <w:rFonts w:ascii="仿宋" w:eastAsia="仿宋" w:hAnsi="仿宋" w:cs="仿宋" w:hint="eastAsia"/>
          <w:b/>
          <w:bCs/>
          <w:sz w:val="28"/>
          <w:szCs w:val="28"/>
        </w:rPr>
        <w:lastRenderedPageBreak/>
        <w:t>2</w:t>
      </w:r>
      <w:r>
        <w:rPr>
          <w:rFonts w:ascii="仿宋" w:eastAsia="仿宋" w:hAnsi="仿宋" w:cs="仿宋" w:hint="eastAsia"/>
          <w:b/>
          <w:bCs/>
          <w:sz w:val="28"/>
          <w:szCs w:val="28"/>
        </w:rPr>
        <w:t>、报警分级处置规程：</w:t>
      </w:r>
      <w:bookmarkEnd w:id="3"/>
    </w:p>
    <w:p w:rsidR="008104D4" w:rsidRDefault="00925C33">
      <w:pPr>
        <w:spacing w:line="360" w:lineRule="auto"/>
        <w:ind w:firstLineChars="200" w:firstLine="560"/>
      </w:pPr>
      <w:r>
        <w:rPr>
          <w:rFonts w:ascii="仿宋" w:eastAsia="仿宋" w:hAnsi="仿宋" w:cs="仿宋" w:hint="eastAsia"/>
          <w:sz w:val="28"/>
          <w:szCs w:val="28"/>
        </w:rPr>
        <w:t>根据</w:t>
      </w:r>
      <w:r>
        <w:rPr>
          <w:rFonts w:ascii="仿宋" w:eastAsia="仿宋" w:hAnsi="仿宋" w:cs="仿宋" w:hint="eastAsia"/>
          <w:sz w:val="28"/>
          <w:szCs w:val="28"/>
        </w:rPr>
        <w:t>报警级别对报警信息进行分类</w:t>
      </w:r>
      <w:r>
        <w:rPr>
          <w:rFonts w:ascii="仿宋" w:eastAsia="仿宋" w:hAnsi="仿宋" w:cs="仿宋" w:hint="eastAsia"/>
          <w:sz w:val="28"/>
          <w:szCs w:val="28"/>
        </w:rPr>
        <w:t>提醒，</w:t>
      </w:r>
      <w:r>
        <w:rPr>
          <w:rFonts w:ascii="仿宋" w:eastAsia="仿宋" w:hAnsi="仿宋" w:cs="仿宋" w:hint="eastAsia"/>
          <w:sz w:val="28"/>
          <w:szCs w:val="28"/>
        </w:rPr>
        <w:t>通过自动或人工方式进行平台提醒下发</w:t>
      </w:r>
      <w:r>
        <w:rPr>
          <w:rFonts w:ascii="仿宋" w:eastAsia="仿宋" w:hAnsi="仿宋" w:cs="仿宋" w:hint="eastAsia"/>
          <w:sz w:val="28"/>
          <w:szCs w:val="28"/>
        </w:rPr>
        <w:t>，</w:t>
      </w:r>
      <w:r>
        <w:rPr>
          <w:rFonts w:ascii="仿宋" w:eastAsia="仿宋" w:hAnsi="仿宋" w:cs="仿宋" w:hint="eastAsia"/>
          <w:sz w:val="28"/>
          <w:szCs w:val="28"/>
        </w:rPr>
        <w:t>针对道路运输企业和个体车主提供多种报警信息提醒下发及</w:t>
      </w:r>
      <w:r>
        <w:rPr>
          <w:rFonts w:ascii="仿宋" w:eastAsia="仿宋" w:hAnsi="仿宋" w:cs="仿宋" w:hint="eastAsia"/>
          <w:sz w:val="28"/>
          <w:szCs w:val="28"/>
        </w:rPr>
        <w:t>分类</w:t>
      </w:r>
      <w:r>
        <w:rPr>
          <w:rFonts w:ascii="仿宋" w:eastAsia="仿宋" w:hAnsi="仿宋" w:cs="仿宋" w:hint="eastAsia"/>
          <w:sz w:val="28"/>
          <w:szCs w:val="28"/>
        </w:rPr>
        <w:t>处置</w:t>
      </w:r>
      <w:r>
        <w:rPr>
          <w:rFonts w:ascii="仿宋" w:eastAsia="仿宋" w:hAnsi="仿宋" w:cs="仿宋" w:hint="eastAsia"/>
          <w:sz w:val="28"/>
          <w:szCs w:val="28"/>
        </w:rPr>
        <w:t>方式。</w:t>
      </w:r>
    </w:p>
    <w:p w:rsidR="008104D4" w:rsidRDefault="00925C33">
      <w:pPr>
        <w:numPr>
          <w:ilvl w:val="0"/>
          <w:numId w:val="1"/>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三类报警：</w:t>
      </w:r>
    </w:p>
    <w:p w:rsidR="008104D4" w:rsidRDefault="00925C33">
      <w:pPr>
        <w:adjustRightInd w:val="0"/>
        <w:snapToGrid w:val="0"/>
        <w:spacing w:line="360" w:lineRule="auto"/>
        <w:ind w:left="420" w:firstLineChars="100" w:firstLine="280"/>
        <w:rPr>
          <w:rFonts w:ascii="仿宋" w:eastAsia="仿宋" w:hAnsi="仿宋" w:cs="仿宋"/>
          <w:sz w:val="28"/>
          <w:szCs w:val="28"/>
        </w:rPr>
      </w:pPr>
      <w:r>
        <w:rPr>
          <w:rFonts w:ascii="仿宋" w:eastAsia="仿宋" w:hAnsi="仿宋" w:cs="仿宋" w:hint="eastAsia"/>
          <w:sz w:val="28"/>
          <w:szCs w:val="28"/>
        </w:rPr>
        <w:t>处置方式：北斗运营平台和企业监控平台实时自动下发报警提</w:t>
      </w:r>
    </w:p>
    <w:p w:rsidR="008104D4" w:rsidRDefault="00925C33">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示信息，通过车载卫星定位终端</w:t>
      </w:r>
      <w:r>
        <w:rPr>
          <w:rFonts w:ascii="仿宋" w:eastAsia="仿宋" w:hAnsi="仿宋" w:cs="仿宋" w:hint="eastAsia"/>
          <w:sz w:val="28"/>
          <w:szCs w:val="28"/>
        </w:rPr>
        <w:t>TTS</w:t>
      </w:r>
      <w:proofErr w:type="gramStart"/>
      <w:r>
        <w:rPr>
          <w:rFonts w:ascii="仿宋" w:eastAsia="仿宋" w:hAnsi="仿宋" w:cs="仿宋" w:hint="eastAsia"/>
          <w:sz w:val="28"/>
          <w:szCs w:val="28"/>
        </w:rPr>
        <w:t>语音播读提醒</w:t>
      </w:r>
      <w:proofErr w:type="gramEnd"/>
      <w:r>
        <w:rPr>
          <w:rFonts w:ascii="仿宋" w:eastAsia="仿宋" w:hAnsi="仿宋" w:cs="仿宋" w:hint="eastAsia"/>
          <w:sz w:val="28"/>
          <w:szCs w:val="28"/>
        </w:rPr>
        <w:t>驾驶员安全驾驶，并将报警信息及处理情况按规范要求上传至监测平台。</w:t>
      </w:r>
    </w:p>
    <w:p w:rsidR="008104D4" w:rsidRDefault="00925C33">
      <w:pPr>
        <w:adjustRightInd w:val="0"/>
        <w:snapToGrid w:val="0"/>
        <w:spacing w:line="360" w:lineRule="auto"/>
        <w:ind w:left="420" w:firstLineChars="100" w:firstLine="280"/>
        <w:rPr>
          <w:rFonts w:ascii="仿宋" w:eastAsia="仿宋" w:hAnsi="仿宋" w:cs="仿宋"/>
          <w:sz w:val="28"/>
          <w:szCs w:val="28"/>
        </w:rPr>
      </w:pPr>
      <w:r>
        <w:rPr>
          <w:rFonts w:ascii="仿宋" w:eastAsia="仿宋" w:hAnsi="仿宋" w:cs="仿宋" w:hint="eastAsia"/>
          <w:sz w:val="28"/>
          <w:szCs w:val="28"/>
        </w:rPr>
        <w:t>道路旅客运输企业、道路危险货物运输企业和拥有</w:t>
      </w:r>
      <w:r>
        <w:rPr>
          <w:rFonts w:ascii="仿宋" w:eastAsia="仿宋" w:hAnsi="仿宋" w:cs="仿宋" w:hint="eastAsia"/>
          <w:sz w:val="28"/>
          <w:szCs w:val="28"/>
        </w:rPr>
        <w:t>50</w:t>
      </w:r>
      <w:r>
        <w:rPr>
          <w:rFonts w:ascii="仿宋" w:eastAsia="仿宋" w:hAnsi="仿宋" w:cs="仿宋" w:hint="eastAsia"/>
          <w:sz w:val="28"/>
          <w:szCs w:val="28"/>
        </w:rPr>
        <w:t>辆及以上</w:t>
      </w:r>
    </w:p>
    <w:p w:rsidR="008104D4" w:rsidRDefault="00925C33">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重型载货汽车或者牵引车的道路货物运输企业专职监控人员负责监控平台报警信息下发情况监测工作。</w:t>
      </w:r>
    </w:p>
    <w:p w:rsidR="008104D4" w:rsidRDefault="00925C33">
      <w:pPr>
        <w:numPr>
          <w:ilvl w:val="0"/>
          <w:numId w:val="1"/>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二类报警：</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处置方式：动态监测平台对分析产生的二类报警进行实时下发提醒至道路运输经营者实名认证</w:t>
      </w:r>
      <w:proofErr w:type="gramStart"/>
      <w:r>
        <w:rPr>
          <w:rFonts w:ascii="仿宋" w:eastAsia="仿宋" w:hAnsi="仿宋" w:cs="仿宋" w:hint="eastAsia"/>
          <w:sz w:val="28"/>
          <w:szCs w:val="28"/>
        </w:rPr>
        <w:t>微信端</w:t>
      </w:r>
      <w:proofErr w:type="gramEnd"/>
      <w:r>
        <w:rPr>
          <w:rFonts w:ascii="仿宋" w:eastAsia="仿宋" w:hAnsi="仿宋" w:cs="仿宋" w:hint="eastAsia"/>
          <w:sz w:val="28"/>
          <w:szCs w:val="28"/>
        </w:rPr>
        <w:t>和</w:t>
      </w:r>
      <w:r>
        <w:rPr>
          <w:rFonts w:ascii="仿宋" w:eastAsia="仿宋" w:hAnsi="仿宋" w:cs="仿宋" w:hint="eastAsia"/>
          <w:sz w:val="28"/>
          <w:szCs w:val="28"/>
        </w:rPr>
        <w:t>PC</w:t>
      </w:r>
      <w:r>
        <w:rPr>
          <w:rFonts w:ascii="仿宋" w:eastAsia="仿宋" w:hAnsi="仿宋" w:cs="仿宋" w:hint="eastAsia"/>
          <w:sz w:val="28"/>
          <w:szCs w:val="28"/>
        </w:rPr>
        <w:t>端。并由监测人员对报警信息进行人工误报筛查，确定报警真实性，对误报数据进行误报处置。（对连续出现误报的数据进行</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判，分析是运营平台问题或终端设备</w:t>
      </w:r>
      <w:r>
        <w:rPr>
          <w:rFonts w:ascii="仿宋" w:eastAsia="仿宋" w:hAnsi="仿宋" w:cs="仿宋" w:hint="eastAsia"/>
          <w:sz w:val="28"/>
          <w:szCs w:val="28"/>
        </w:rPr>
        <w:t>问题，并将结果通报道路运输经营者和卫星定位服务商）</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道路运输企业：道路运输企业监控人员应对监测平台下发的二类报警提醒信息进行及时处理并生成动态监控台账，纠正驾驶员不安全驾驶行为，二类报警处置时效需在</w:t>
      </w:r>
      <w:r>
        <w:rPr>
          <w:rFonts w:ascii="仿宋" w:eastAsia="仿宋" w:hAnsi="仿宋" w:cs="仿宋" w:hint="eastAsia"/>
          <w:sz w:val="28"/>
          <w:szCs w:val="28"/>
        </w:rPr>
        <w:t>3</w:t>
      </w:r>
      <w:r>
        <w:rPr>
          <w:rFonts w:ascii="仿宋" w:eastAsia="仿宋" w:hAnsi="仿宋" w:cs="仿宋" w:hint="eastAsia"/>
          <w:sz w:val="28"/>
          <w:szCs w:val="28"/>
        </w:rPr>
        <w:t>分钟内完成处理。</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个体经营者：对监测平台下发的二类报警信息进行及时处理，及时提醒驾驶员纠正违法行为。</w:t>
      </w:r>
    </w:p>
    <w:p w:rsidR="008104D4" w:rsidRDefault="00925C33">
      <w:pPr>
        <w:pStyle w:val="2"/>
        <w:numPr>
          <w:ilvl w:val="0"/>
          <w:numId w:val="1"/>
        </w:numPr>
        <w:spacing w:line="360" w:lineRule="auto"/>
        <w:ind w:leftChars="0" w:left="0" w:firstLine="560"/>
        <w:rPr>
          <w:rFonts w:ascii="仿宋" w:eastAsia="仿宋" w:hAnsi="仿宋" w:cs="仿宋"/>
          <w:sz w:val="28"/>
          <w:szCs w:val="28"/>
        </w:rPr>
      </w:pPr>
      <w:r>
        <w:rPr>
          <w:rFonts w:ascii="仿宋" w:eastAsia="仿宋" w:hAnsi="仿宋" w:cs="仿宋" w:hint="eastAsia"/>
          <w:sz w:val="28"/>
          <w:szCs w:val="28"/>
        </w:rPr>
        <w:t>一类报警：</w:t>
      </w:r>
    </w:p>
    <w:p w:rsidR="008104D4" w:rsidRDefault="00925C33">
      <w:pPr>
        <w:pStyle w:val="2"/>
        <w:spacing w:line="360" w:lineRule="auto"/>
        <w:ind w:leftChars="0" w:left="0" w:firstLine="560"/>
        <w:rPr>
          <w:rFonts w:ascii="仿宋" w:eastAsia="仿宋" w:hAnsi="仿宋" w:cs="仿宋"/>
          <w:sz w:val="28"/>
          <w:szCs w:val="28"/>
        </w:rPr>
      </w:pPr>
      <w:r>
        <w:rPr>
          <w:rFonts w:ascii="仿宋" w:eastAsia="仿宋" w:hAnsi="仿宋" w:cs="仿宋" w:hint="eastAsia"/>
          <w:sz w:val="28"/>
          <w:szCs w:val="28"/>
        </w:rPr>
        <w:lastRenderedPageBreak/>
        <w:t>处置方式：动态监测平台对分析产生的一类报警进行实时下发提醒至道路运输经营者实</w:t>
      </w:r>
      <w:bookmarkStart w:id="4" w:name="_GoBack"/>
      <w:bookmarkEnd w:id="4"/>
      <w:r>
        <w:rPr>
          <w:rFonts w:ascii="仿宋" w:eastAsia="仿宋" w:hAnsi="仿宋" w:cs="仿宋" w:hint="eastAsia"/>
          <w:sz w:val="28"/>
          <w:szCs w:val="28"/>
        </w:rPr>
        <w:t>名认证</w:t>
      </w:r>
      <w:proofErr w:type="gramStart"/>
      <w:r>
        <w:rPr>
          <w:rFonts w:ascii="仿宋" w:eastAsia="仿宋" w:hAnsi="仿宋" w:cs="仿宋" w:hint="eastAsia"/>
          <w:sz w:val="28"/>
          <w:szCs w:val="28"/>
        </w:rPr>
        <w:t>微信端</w:t>
      </w:r>
      <w:proofErr w:type="gramEnd"/>
      <w:r>
        <w:rPr>
          <w:rFonts w:ascii="仿宋" w:eastAsia="仿宋" w:hAnsi="仿宋" w:cs="仿宋" w:hint="eastAsia"/>
          <w:sz w:val="28"/>
          <w:szCs w:val="28"/>
        </w:rPr>
        <w:t>和</w:t>
      </w:r>
      <w:r>
        <w:rPr>
          <w:rFonts w:ascii="仿宋" w:eastAsia="仿宋" w:hAnsi="仿宋" w:cs="仿宋" w:hint="eastAsia"/>
          <w:sz w:val="28"/>
          <w:szCs w:val="28"/>
        </w:rPr>
        <w:t>PC</w:t>
      </w:r>
      <w:r>
        <w:rPr>
          <w:rFonts w:ascii="仿宋" w:eastAsia="仿宋" w:hAnsi="仿宋" w:cs="仿宋" w:hint="eastAsia"/>
          <w:sz w:val="28"/>
          <w:szCs w:val="28"/>
        </w:rPr>
        <w:t>端，动态监测大厅触发声光报警，监测人员人工干预。由监测人员对报警信息进行误报筛查，核实报警真实性后，将报警提醒信息通过监测平台下发指令通道下发至车载终端，</w:t>
      </w:r>
      <w:r>
        <w:rPr>
          <w:rFonts w:ascii="仿宋" w:eastAsia="仿宋" w:hAnsi="仿宋" w:cs="仿宋" w:hint="eastAsia"/>
          <w:sz w:val="28"/>
          <w:szCs w:val="28"/>
        </w:rPr>
        <w:t>TTS</w:t>
      </w:r>
      <w:r>
        <w:rPr>
          <w:rFonts w:ascii="仿宋" w:eastAsia="仿宋" w:hAnsi="仿宋" w:cs="仿宋" w:hint="eastAsia"/>
          <w:sz w:val="28"/>
          <w:szCs w:val="28"/>
        </w:rPr>
        <w:t>语音播报提醒驾驶人员。同时，电话通知道路运输经营者，要求道路运输经营者立即采取措施制止。监测平台将一类报警车辆纳入重点监控列表，对车辆后续情况进行重点监控，直至经营者监控接管。</w:t>
      </w:r>
      <w:r>
        <w:rPr>
          <w:rFonts w:ascii="仿宋" w:eastAsia="仿宋" w:hAnsi="仿宋" w:cs="仿宋" w:hint="eastAsia"/>
          <w:sz w:val="28"/>
          <w:szCs w:val="28"/>
        </w:rPr>
        <w:t xml:space="preserve">  </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道路运输企业：企业安全管理人员、企业监控人员应对监测平台下发的一类报警提醒信</w:t>
      </w:r>
      <w:r>
        <w:rPr>
          <w:rFonts w:ascii="仿宋" w:eastAsia="仿宋" w:hAnsi="仿宋" w:cs="仿宋" w:hint="eastAsia"/>
          <w:sz w:val="28"/>
          <w:szCs w:val="28"/>
        </w:rPr>
        <w:t>息立即采取措施制止，纠正驾驶员不安全驾驶行为，一类报警处置时效需在</w:t>
      </w:r>
      <w:r>
        <w:rPr>
          <w:rFonts w:ascii="仿宋" w:eastAsia="仿宋" w:hAnsi="仿宋" w:cs="仿宋" w:hint="eastAsia"/>
          <w:sz w:val="28"/>
          <w:szCs w:val="28"/>
        </w:rPr>
        <w:t>3</w:t>
      </w:r>
      <w:r>
        <w:rPr>
          <w:rFonts w:ascii="仿宋" w:eastAsia="仿宋" w:hAnsi="仿宋" w:cs="仿宋" w:hint="eastAsia"/>
          <w:sz w:val="28"/>
          <w:szCs w:val="28"/>
        </w:rPr>
        <w:t>分钟内完成处理。</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个体经营者：对监测平台下发的一类报警信息立即采取措施制止，及时纠正驾驶员违法行为。</w:t>
      </w:r>
    </w:p>
    <w:p w:rsidR="008104D4" w:rsidRDefault="00925C33">
      <w:pPr>
        <w:spacing w:line="360" w:lineRule="auto"/>
        <w:ind w:firstLineChars="100" w:firstLine="280"/>
        <w:outlineLvl w:val="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、查岗流程</w:t>
      </w:r>
    </w:p>
    <w:p w:rsidR="008104D4" w:rsidRDefault="00925C33">
      <w:pPr>
        <w:spacing w:line="360" w:lineRule="auto"/>
        <w:ind w:firstLineChars="100" w:firstLine="280"/>
        <w:outlineLvl w:val="3"/>
        <w:rPr>
          <w:rFonts w:ascii="仿宋" w:eastAsia="仿宋" w:hAnsi="仿宋" w:cs="仿宋"/>
          <w:sz w:val="28"/>
          <w:szCs w:val="28"/>
        </w:rPr>
      </w:pPr>
      <w:r>
        <w:rPr>
          <w:rFonts w:ascii="仿宋" w:eastAsia="仿宋" w:hAnsi="仿宋" w:cs="仿宋" w:hint="eastAsia"/>
          <w:sz w:val="28"/>
          <w:szCs w:val="28"/>
        </w:rPr>
        <w:t xml:space="preserve">1) </w:t>
      </w:r>
      <w:r>
        <w:rPr>
          <w:rFonts w:ascii="仿宋" w:eastAsia="仿宋" w:hAnsi="仿宋" w:cs="仿宋" w:hint="eastAsia"/>
          <w:sz w:val="28"/>
          <w:szCs w:val="28"/>
        </w:rPr>
        <w:t>平台查岗规则</w:t>
      </w:r>
    </w:p>
    <w:p w:rsidR="008104D4" w:rsidRDefault="00925C3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按道路运输管理机构要求设置平台查岗规则，通过平台自动查岗。</w:t>
      </w:r>
    </w:p>
    <w:p w:rsidR="008104D4" w:rsidRDefault="00925C33">
      <w:pPr>
        <w:numPr>
          <w:ilvl w:val="0"/>
          <w:numId w:val="2"/>
        </w:numPr>
        <w:spacing w:line="360" w:lineRule="auto"/>
        <w:rPr>
          <w:rFonts w:ascii="仿宋" w:eastAsia="仿宋" w:hAnsi="仿宋" w:cs="仿宋"/>
          <w:sz w:val="28"/>
          <w:szCs w:val="28"/>
        </w:rPr>
      </w:pPr>
      <w:r>
        <w:rPr>
          <w:rFonts w:ascii="仿宋" w:eastAsia="仿宋" w:hAnsi="仿宋" w:cs="仿宋" w:hint="eastAsia"/>
          <w:sz w:val="28"/>
          <w:szCs w:val="28"/>
        </w:rPr>
        <w:t>平台定时巡查，平台按设定的时间节点对企业监控人员进行在岗情况确认；</w:t>
      </w:r>
    </w:p>
    <w:p w:rsidR="008104D4" w:rsidRDefault="00925C33">
      <w:pPr>
        <w:numPr>
          <w:ilvl w:val="0"/>
          <w:numId w:val="2"/>
        </w:numPr>
        <w:spacing w:line="360" w:lineRule="auto"/>
        <w:rPr>
          <w:rFonts w:ascii="仿宋" w:eastAsia="仿宋" w:hAnsi="仿宋" w:cs="仿宋"/>
          <w:sz w:val="28"/>
          <w:szCs w:val="28"/>
        </w:rPr>
      </w:pPr>
      <w:r>
        <w:rPr>
          <w:rFonts w:ascii="仿宋" w:eastAsia="仿宋" w:hAnsi="仿宋" w:cs="仿宋" w:hint="eastAsia"/>
          <w:sz w:val="28"/>
          <w:szCs w:val="28"/>
        </w:rPr>
        <w:t>平台随机巡查，平台按设定的随机规则对企业监控人员进行在岗情况确认。</w:t>
      </w:r>
    </w:p>
    <w:p w:rsidR="008104D4" w:rsidRDefault="00925C33">
      <w:pPr>
        <w:spacing w:line="360" w:lineRule="auto"/>
        <w:ind w:firstLineChars="100" w:firstLine="280"/>
        <w:outlineLvl w:val="3"/>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）人工查岗规则</w:t>
      </w:r>
    </w:p>
    <w:p w:rsidR="008104D4" w:rsidRDefault="00925C33">
      <w:pPr>
        <w:numPr>
          <w:ilvl w:val="0"/>
          <w:numId w:val="2"/>
        </w:numPr>
        <w:spacing w:line="360" w:lineRule="auto"/>
        <w:rPr>
          <w:rFonts w:ascii="仿宋" w:eastAsia="仿宋" w:hAnsi="仿宋" w:cs="仿宋"/>
          <w:sz w:val="28"/>
          <w:szCs w:val="28"/>
        </w:rPr>
      </w:pPr>
      <w:r>
        <w:rPr>
          <w:rFonts w:ascii="仿宋" w:eastAsia="仿宋" w:hAnsi="仿宋" w:cs="仿宋" w:hint="eastAsia"/>
          <w:sz w:val="28"/>
          <w:szCs w:val="28"/>
        </w:rPr>
        <w:lastRenderedPageBreak/>
        <w:t>监测人员随机使用电话、视频及即时通讯软件等与企业监控人员进行业务沟通并确认在岗情况；</w:t>
      </w:r>
    </w:p>
    <w:p w:rsidR="008104D4" w:rsidRDefault="00925C33">
      <w:pPr>
        <w:numPr>
          <w:ilvl w:val="0"/>
          <w:numId w:val="2"/>
        </w:numPr>
        <w:spacing w:line="360" w:lineRule="auto"/>
        <w:rPr>
          <w:rFonts w:ascii="仿宋" w:eastAsia="仿宋" w:hAnsi="仿宋" w:cs="仿宋"/>
          <w:sz w:val="28"/>
          <w:szCs w:val="28"/>
        </w:rPr>
      </w:pPr>
      <w:r>
        <w:rPr>
          <w:rFonts w:ascii="仿宋" w:eastAsia="仿宋" w:hAnsi="仿宋" w:cs="仿宋" w:hint="eastAsia"/>
          <w:sz w:val="28"/>
          <w:szCs w:val="28"/>
        </w:rPr>
        <w:t>对平台自动巡查发现企业存在监控人员</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在岗情况的，由监测人员进行人工查岗，</w:t>
      </w:r>
      <w:r>
        <w:rPr>
          <w:rFonts w:ascii="仿宋" w:eastAsia="仿宋" w:hAnsi="仿宋" w:cs="仿宋" w:hint="eastAsia"/>
          <w:sz w:val="28"/>
          <w:szCs w:val="28"/>
        </w:rPr>
        <w:t>使用电话、视频及即时通讯工具等方式进行业务沟通，对平台自动巡查</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在岗的企业转人工</w:t>
      </w:r>
      <w:r>
        <w:rPr>
          <w:rFonts w:ascii="仿宋" w:eastAsia="仿宋" w:hAnsi="仿宋" w:cs="仿宋" w:hint="eastAsia"/>
          <w:sz w:val="28"/>
          <w:szCs w:val="28"/>
        </w:rPr>
        <w:t>查岗</w:t>
      </w:r>
      <w:r>
        <w:rPr>
          <w:rFonts w:ascii="仿宋" w:eastAsia="仿宋" w:hAnsi="仿宋" w:cs="仿宋" w:hint="eastAsia"/>
          <w:sz w:val="28"/>
          <w:szCs w:val="28"/>
        </w:rPr>
        <w:t>进行核实核对</w:t>
      </w:r>
      <w:r>
        <w:rPr>
          <w:rFonts w:ascii="仿宋" w:eastAsia="仿宋" w:hAnsi="仿宋" w:cs="仿宋" w:hint="eastAsia"/>
          <w:sz w:val="28"/>
          <w:szCs w:val="28"/>
        </w:rPr>
        <w:t>。</w:t>
      </w:r>
    </w:p>
    <w:p w:rsidR="008104D4" w:rsidRDefault="00925C33">
      <w:pPr>
        <w:rPr>
          <w:rFonts w:ascii="仿宋" w:eastAsia="仿宋" w:hAnsi="仿宋" w:cs="仿宋"/>
          <w:sz w:val="28"/>
          <w:szCs w:val="28"/>
        </w:rPr>
      </w:pPr>
      <w:r>
        <w:rPr>
          <w:rFonts w:ascii="仿宋" w:eastAsia="仿宋" w:hAnsi="仿宋" w:cs="仿宋" w:hint="eastAsia"/>
          <w:sz w:val="28"/>
          <w:szCs w:val="28"/>
        </w:rPr>
        <w:t xml:space="preserve"> 3</w:t>
      </w:r>
      <w:r>
        <w:rPr>
          <w:rFonts w:ascii="仿宋" w:eastAsia="仿宋" w:hAnsi="仿宋" w:cs="仿宋" w:hint="eastAsia"/>
          <w:sz w:val="28"/>
          <w:szCs w:val="28"/>
        </w:rPr>
        <w:t>）企业监控人员在岗应答</w:t>
      </w:r>
    </w:p>
    <w:p w:rsidR="008104D4" w:rsidRDefault="00925C33">
      <w:pPr>
        <w:pStyle w:val="2"/>
        <w:ind w:leftChars="0" w:left="0" w:firstLine="560"/>
      </w:pPr>
      <w:r>
        <w:rPr>
          <w:rFonts w:ascii="仿宋" w:eastAsia="仿宋" w:hAnsi="仿宋" w:cs="仿宋" w:hint="eastAsia"/>
          <w:sz w:val="28"/>
          <w:szCs w:val="28"/>
        </w:rPr>
        <w:t>企业监控人员在收到平台查岗提示后，应在规定时间内按要求进行在岗确认操作，生成查岗记录，确保监控人员真实在岗。</w:t>
      </w:r>
    </w:p>
    <w:p w:rsidR="008104D4" w:rsidRDefault="008104D4">
      <w:pPr>
        <w:spacing w:line="360" w:lineRule="auto"/>
        <w:rPr>
          <w:rFonts w:ascii="宋体" w:eastAsia="宋体" w:hAnsi="宋体" w:cs="宋体"/>
          <w:kern w:val="0"/>
          <w:sz w:val="24"/>
          <w:lang w:bidi="ar"/>
        </w:rPr>
      </w:pPr>
    </w:p>
    <w:p w:rsidR="008104D4" w:rsidRDefault="008104D4">
      <w:pPr>
        <w:spacing w:line="360" w:lineRule="auto"/>
        <w:ind w:firstLineChars="200" w:firstLine="480"/>
        <w:rPr>
          <w:rFonts w:ascii="宋体" w:eastAsia="宋体" w:hAnsi="宋体" w:cs="宋体"/>
          <w:kern w:val="0"/>
          <w:sz w:val="24"/>
          <w:lang w:bidi="ar"/>
        </w:rPr>
      </w:pPr>
    </w:p>
    <w:p w:rsidR="008104D4" w:rsidRDefault="008104D4">
      <w:pPr>
        <w:spacing w:line="360" w:lineRule="auto"/>
        <w:ind w:firstLineChars="200" w:firstLine="480"/>
        <w:rPr>
          <w:rFonts w:ascii="宋体" w:eastAsia="宋体" w:hAnsi="宋体" w:cs="宋体"/>
          <w:kern w:val="0"/>
          <w:sz w:val="24"/>
          <w:lang w:bidi="ar"/>
        </w:rPr>
      </w:pPr>
    </w:p>
    <w:p w:rsidR="008104D4" w:rsidRDefault="008104D4">
      <w:pPr>
        <w:spacing w:line="360" w:lineRule="auto"/>
        <w:ind w:firstLineChars="200" w:firstLine="480"/>
        <w:rPr>
          <w:rFonts w:ascii="宋体" w:eastAsia="宋体" w:hAnsi="宋体" w:cs="宋体"/>
          <w:kern w:val="0"/>
          <w:sz w:val="24"/>
          <w:lang w:bidi="ar"/>
        </w:rPr>
      </w:pPr>
    </w:p>
    <w:p w:rsidR="008104D4" w:rsidRDefault="008104D4">
      <w:pPr>
        <w:spacing w:line="360" w:lineRule="auto"/>
        <w:ind w:firstLineChars="200" w:firstLine="480"/>
        <w:rPr>
          <w:rFonts w:ascii="宋体" w:eastAsia="宋体" w:hAnsi="宋体" w:cs="宋体"/>
          <w:kern w:val="0"/>
          <w:sz w:val="24"/>
          <w:lang w:bidi="ar"/>
        </w:rPr>
      </w:pPr>
    </w:p>
    <w:p w:rsidR="008104D4" w:rsidRDefault="008104D4">
      <w:pPr>
        <w:spacing w:line="360" w:lineRule="auto"/>
        <w:rPr>
          <w:rFonts w:ascii="宋体" w:eastAsia="宋体" w:hAnsi="宋体" w:cs="宋体"/>
          <w:kern w:val="0"/>
          <w:sz w:val="24"/>
          <w:lang w:bidi="ar"/>
        </w:rPr>
      </w:pPr>
    </w:p>
    <w:sectPr w:rsidR="008104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75C894"/>
    <w:multiLevelType w:val="singleLevel"/>
    <w:tmpl w:val="C975C894"/>
    <w:lvl w:ilvl="0">
      <w:start w:val="1"/>
      <w:numFmt w:val="decimal"/>
      <w:suff w:val="space"/>
      <w:lvlText w:val="%1）"/>
      <w:lvlJc w:val="left"/>
    </w:lvl>
  </w:abstractNum>
  <w:abstractNum w:abstractNumId="1" w15:restartNumberingAfterBreak="0">
    <w:nsid w:val="712A2168"/>
    <w:multiLevelType w:val="singleLevel"/>
    <w:tmpl w:val="712A2168"/>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7215"/>
    <w:rsid w:val="008104D4"/>
    <w:rsid w:val="00925C33"/>
    <w:rsid w:val="071F68D2"/>
    <w:rsid w:val="07554C60"/>
    <w:rsid w:val="07C11509"/>
    <w:rsid w:val="0869538B"/>
    <w:rsid w:val="0A664A27"/>
    <w:rsid w:val="0FFC69EE"/>
    <w:rsid w:val="104C4F61"/>
    <w:rsid w:val="13BA7215"/>
    <w:rsid w:val="13C139BE"/>
    <w:rsid w:val="15235820"/>
    <w:rsid w:val="162334AD"/>
    <w:rsid w:val="17274514"/>
    <w:rsid w:val="19FD18F0"/>
    <w:rsid w:val="1B177A28"/>
    <w:rsid w:val="1E2B7B0F"/>
    <w:rsid w:val="248129C7"/>
    <w:rsid w:val="253B45BA"/>
    <w:rsid w:val="27085C4E"/>
    <w:rsid w:val="2C1451A9"/>
    <w:rsid w:val="2C490011"/>
    <w:rsid w:val="318459B8"/>
    <w:rsid w:val="33B41FD1"/>
    <w:rsid w:val="36FE654D"/>
    <w:rsid w:val="3A6C7EB1"/>
    <w:rsid w:val="402E4154"/>
    <w:rsid w:val="4094660D"/>
    <w:rsid w:val="40EA56A0"/>
    <w:rsid w:val="48F84D8E"/>
    <w:rsid w:val="49927A35"/>
    <w:rsid w:val="4B1E23FD"/>
    <w:rsid w:val="4DFC6218"/>
    <w:rsid w:val="50032CDC"/>
    <w:rsid w:val="53E316EB"/>
    <w:rsid w:val="57353552"/>
    <w:rsid w:val="5C051396"/>
    <w:rsid w:val="5D6A333A"/>
    <w:rsid w:val="5DE74F8C"/>
    <w:rsid w:val="5EA60186"/>
    <w:rsid w:val="63EE757A"/>
    <w:rsid w:val="6B9A7036"/>
    <w:rsid w:val="6DB33027"/>
    <w:rsid w:val="6E5F5589"/>
    <w:rsid w:val="762C6AC6"/>
    <w:rsid w:val="77B37B9B"/>
    <w:rsid w:val="7DE70DF0"/>
    <w:rsid w:val="7E4E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5D899-C9DE-4CFF-B32D-481982B7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semiHidden="1" w:uiPriority="99" w:unhideWhenUsed="1" w:qFormat="1"/>
    <w:lsdException w:name="Subtitle" w:qFormat="1"/>
    <w:lsdException w:name="Body Text Firs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qquser</dc:creator>
  <cp:lastModifiedBy>wang liqun</cp:lastModifiedBy>
  <cp:revision>2</cp:revision>
  <dcterms:created xsi:type="dcterms:W3CDTF">2021-11-17T01:59:00Z</dcterms:created>
  <dcterms:modified xsi:type="dcterms:W3CDTF">2021-11-17T01:59:00Z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732AD4A094FD4144BE7F58652F19B37D</vt:lpwstr>
  </property>
</Properties>
</file>